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3EA8" w14:textId="2E1CCB50" w:rsidR="00F46171" w:rsidRPr="00F821B7" w:rsidRDefault="00F46171" w:rsidP="00F46171">
      <w:pPr>
        <w:pStyle w:val="Heading2"/>
        <w:rPr>
          <w:i/>
        </w:rPr>
      </w:pPr>
      <w:r>
        <w:t>202</w:t>
      </w:r>
      <w:r w:rsidR="00532AEE">
        <w:t>2</w:t>
      </w:r>
      <w:r w:rsidRPr="00C10BA9">
        <w:t xml:space="preserve"> </w:t>
      </w:r>
      <w:r w:rsidRPr="00C80B7B">
        <w:rPr>
          <w:i/>
        </w:rPr>
        <w:t>move over. it’s the law</w:t>
      </w:r>
      <w:r w:rsidR="00C80B7B" w:rsidRPr="00C80B7B">
        <w:rPr>
          <w:i/>
        </w:rPr>
        <w:t>.</w:t>
      </w:r>
    </w:p>
    <w:p w14:paraId="58FAA7FE" w14:textId="75DEC202" w:rsidR="00F46171" w:rsidRPr="00F821B7" w:rsidRDefault="00F46171" w:rsidP="00F46171">
      <w:pPr>
        <w:pStyle w:val="Heading2"/>
      </w:pPr>
      <w:r>
        <w:t>Question and Answer</w:t>
      </w:r>
    </w:p>
    <w:p w14:paraId="5DFF70DE" w14:textId="30E3FFCB" w:rsidR="0061728A" w:rsidRDefault="0061728A" w:rsidP="0061728A">
      <w:r>
        <w:t>Learn these facts about the “Move Over” law so you can do your part to protect those who protect you</w:t>
      </w:r>
      <w:r w:rsidR="00C80B7B">
        <w:t xml:space="preserve"> and help spread the word about the safety campaign </w:t>
      </w:r>
      <w:r w:rsidR="00C80B7B" w:rsidRPr="00C80B7B">
        <w:rPr>
          <w:i/>
        </w:rPr>
        <w:t>Move Over. It’s the Law</w:t>
      </w:r>
      <w:r w:rsidRPr="00C80B7B">
        <w:rPr>
          <w:i/>
        </w:rPr>
        <w:t>.</w:t>
      </w:r>
      <w:r>
        <w:t xml:space="preserve"> </w:t>
      </w:r>
      <w:r w:rsidR="00766CC2">
        <w:t>I</w:t>
      </w:r>
      <w:r w:rsidR="00C80B7B">
        <w:t>t’s</w:t>
      </w:r>
      <w:r>
        <w:t xml:space="preserve"> not just the law</w:t>
      </w:r>
      <w:r w:rsidR="00C80B7B">
        <w:t xml:space="preserve"> </w:t>
      </w:r>
      <w:r>
        <w:t>—</w:t>
      </w:r>
      <w:r w:rsidR="00C80B7B">
        <w:t xml:space="preserve"> </w:t>
      </w:r>
      <w:r>
        <w:t xml:space="preserve">it’s the right thing to do. </w:t>
      </w:r>
    </w:p>
    <w:p w14:paraId="6F96A5AA" w14:textId="6F1A7D84" w:rsidR="0061728A" w:rsidRDefault="0061728A" w:rsidP="0061728A">
      <w:r w:rsidRPr="00F46171">
        <w:rPr>
          <w:b/>
        </w:rPr>
        <w:t xml:space="preserve">I’ve never heard of the “Move Over” law </w:t>
      </w:r>
      <w:r w:rsidR="00C80B7B">
        <w:rPr>
          <w:b/>
        </w:rPr>
        <w:t>—</w:t>
      </w:r>
      <w:r w:rsidR="00971783">
        <w:rPr>
          <w:b/>
        </w:rPr>
        <w:t xml:space="preserve"> What </w:t>
      </w:r>
      <w:r w:rsidRPr="00F46171">
        <w:rPr>
          <w:b/>
        </w:rPr>
        <w:t xml:space="preserve">is it? </w:t>
      </w:r>
      <w:r w:rsidR="00F46171">
        <w:rPr>
          <w:b/>
        </w:rPr>
        <w:br/>
      </w:r>
      <w:r>
        <w:t xml:space="preserve">Laws vary from </w:t>
      </w:r>
      <w:r w:rsidR="003137A8">
        <w:t>S</w:t>
      </w:r>
      <w:r>
        <w:t xml:space="preserve">tate to </w:t>
      </w:r>
      <w:r w:rsidR="003137A8">
        <w:t>S</w:t>
      </w:r>
      <w:r>
        <w:t xml:space="preserve">tate, but in general: When an emergency vehicle </w:t>
      </w:r>
      <w:r w:rsidR="00C21751">
        <w:t xml:space="preserve">with emergency lights activated </w:t>
      </w:r>
      <w:r>
        <w:t xml:space="preserve">is stopped on or next to a roadway, drivers approaching the emergency vehicle should (1) </w:t>
      </w:r>
      <w:r w:rsidR="003137A8">
        <w:t xml:space="preserve">slow down (Note: Some States have specific requirements in this regard) </w:t>
      </w:r>
      <w:r>
        <w:t xml:space="preserve">(2) if </w:t>
      </w:r>
      <w:r w:rsidR="003137A8">
        <w:t>sa</w:t>
      </w:r>
      <w:r w:rsidR="00BF1482">
        <w:t>f</w:t>
      </w:r>
      <w:r w:rsidR="003137A8">
        <w:t>e to do so, move over a lane away from the stopped emergency vehicle.</w:t>
      </w:r>
    </w:p>
    <w:p w14:paraId="47918CCD" w14:textId="5D36FAA1" w:rsidR="005D0BF9" w:rsidRDefault="005D0BF9" w:rsidP="0061728A">
      <w:r w:rsidRPr="00334AD1">
        <w:rPr>
          <w:b/>
          <w:bCs/>
        </w:rPr>
        <w:t>Who does the “Move Over” law protect?</w:t>
      </w:r>
      <w:r>
        <w:br/>
        <w:t xml:space="preserve">The “Move Over” law protects </w:t>
      </w:r>
      <w:r w:rsidR="0038772A">
        <w:t xml:space="preserve">all </w:t>
      </w:r>
      <w:r>
        <w:t>first responders</w:t>
      </w:r>
      <w:r w:rsidR="00E55337">
        <w:t xml:space="preserve">, including </w:t>
      </w:r>
      <w:r>
        <w:t>law enforcement, firefighters, emergency medical technicians, paramedics, safety service patrols, and towing vehicles.</w:t>
      </w:r>
    </w:p>
    <w:p w14:paraId="6CA1C70D" w14:textId="664E29A9" w:rsidR="0061728A" w:rsidRDefault="0061728A" w:rsidP="0061728A">
      <w:r w:rsidRPr="00F46171">
        <w:rPr>
          <w:b/>
        </w:rPr>
        <w:t xml:space="preserve">How do I know if my </w:t>
      </w:r>
      <w:r w:rsidR="00BF1482">
        <w:rPr>
          <w:b/>
        </w:rPr>
        <w:t>S</w:t>
      </w:r>
      <w:r w:rsidRPr="00F46171">
        <w:rPr>
          <w:b/>
        </w:rPr>
        <w:t>tate has a “Move Over” law?</w:t>
      </w:r>
      <w:r>
        <w:t xml:space="preserve"> </w:t>
      </w:r>
      <w:r w:rsidR="00F46171">
        <w:br/>
      </w:r>
      <w:r>
        <w:t xml:space="preserve">All 50 </w:t>
      </w:r>
      <w:r w:rsidR="003137A8">
        <w:t>S</w:t>
      </w:r>
      <w:r>
        <w:t xml:space="preserve">tates have enacted “Move Over” laws. Visit DrivingLaws.AAA.com to </w:t>
      </w:r>
      <w:r w:rsidR="00C80B7B">
        <w:t xml:space="preserve">learn about </w:t>
      </w:r>
      <w:r>
        <w:t xml:space="preserve">your </w:t>
      </w:r>
      <w:r w:rsidR="003137A8">
        <w:t>S</w:t>
      </w:r>
      <w:r>
        <w:t xml:space="preserve">tate’s law. </w:t>
      </w:r>
    </w:p>
    <w:p w14:paraId="21C613B5" w14:textId="35157A2E" w:rsidR="0061728A" w:rsidRDefault="007C2BDC" w:rsidP="0061728A">
      <w:r>
        <w:rPr>
          <w:b/>
        </w:rPr>
        <w:t xml:space="preserve">What is the penalty for violating the </w:t>
      </w:r>
      <w:r w:rsidR="0061728A" w:rsidRPr="00F46171">
        <w:rPr>
          <w:b/>
        </w:rPr>
        <w:t>“Move Over</w:t>
      </w:r>
      <w:r>
        <w:rPr>
          <w:b/>
        </w:rPr>
        <w:t>” law</w:t>
      </w:r>
      <w:r w:rsidR="0061728A" w:rsidRPr="00F46171">
        <w:rPr>
          <w:b/>
        </w:rPr>
        <w:t xml:space="preserve">? </w:t>
      </w:r>
      <w:r w:rsidR="00F46171">
        <w:rPr>
          <w:b/>
        </w:rPr>
        <w:br/>
      </w:r>
      <w:r w:rsidR="0061728A">
        <w:t xml:space="preserve">Fines for violations of the “Move Over” law vary from </w:t>
      </w:r>
      <w:r w:rsidR="003137A8">
        <w:t>S</w:t>
      </w:r>
      <w:r w:rsidR="0061728A">
        <w:t xml:space="preserve">tate to </w:t>
      </w:r>
      <w:r w:rsidR="003137A8">
        <w:t>S</w:t>
      </w:r>
      <w:r w:rsidR="0061728A">
        <w:t xml:space="preserve">tate. In some </w:t>
      </w:r>
      <w:r w:rsidR="003137A8">
        <w:t>S</w:t>
      </w:r>
      <w:r w:rsidR="0061728A">
        <w:t xml:space="preserve">tates, violation of the law is punishable by jail time. </w:t>
      </w:r>
    </w:p>
    <w:p w14:paraId="25F2FDFF" w14:textId="737F2686" w:rsidR="0061728A" w:rsidRPr="00FA2EEC" w:rsidRDefault="0061728A" w:rsidP="0061728A">
      <w:pPr>
        <w:rPr>
          <w:rFonts w:ascii="Calibri" w:hAnsi="Calibri"/>
        </w:rPr>
      </w:pPr>
      <w:r w:rsidRPr="00F46171">
        <w:rPr>
          <w:b/>
        </w:rPr>
        <w:t xml:space="preserve">Is it really that unsafe to drive next to a law enforcement officer </w:t>
      </w:r>
      <w:r w:rsidR="005D0BF9">
        <w:rPr>
          <w:b/>
        </w:rPr>
        <w:t xml:space="preserve">or other first responder </w:t>
      </w:r>
      <w:r w:rsidRPr="00F46171">
        <w:rPr>
          <w:b/>
        </w:rPr>
        <w:t xml:space="preserve">stopped on the side of a highway? </w:t>
      </w:r>
      <w:r w:rsidR="00F46171">
        <w:rPr>
          <w:b/>
        </w:rPr>
        <w:br/>
      </w:r>
      <w:r>
        <w:t>Yes. Making a traffic stop, investigating a crash</w:t>
      </w:r>
      <w:r w:rsidR="00C80B7B">
        <w:t>,</w:t>
      </w:r>
      <w:r>
        <w:t xml:space="preserve"> or assisting a motorist are some of the most dangerous things law enforcement officers do. </w:t>
      </w:r>
      <w:r w:rsidR="00FA2EEC">
        <w:t xml:space="preserve">Since 2017, there have been </w:t>
      </w:r>
      <w:r w:rsidR="007C2BDC">
        <w:t>149</w:t>
      </w:r>
      <w:r w:rsidR="00FA2EEC">
        <w:t xml:space="preserve"> law enforcement officers killed in traffic-related incidents.</w:t>
      </w:r>
      <w:r w:rsidR="005D0BF9">
        <w:t xml:space="preserve"> Remember that the law protects all first responders. </w:t>
      </w:r>
      <w:bookmarkStart w:id="0" w:name="_GoBack"/>
      <w:bookmarkEnd w:id="0"/>
    </w:p>
    <w:p w14:paraId="126C9397" w14:textId="6F39F9D7" w:rsidR="0061728A" w:rsidRDefault="0061728A" w:rsidP="0061728A">
      <w:r w:rsidRPr="00F46171">
        <w:rPr>
          <w:b/>
        </w:rPr>
        <w:t xml:space="preserve">Why am I hearing so much about this law now? Is it new? </w:t>
      </w:r>
      <w:r w:rsidR="00F46171">
        <w:rPr>
          <w:b/>
        </w:rPr>
        <w:br/>
      </w:r>
      <w:r>
        <w:t xml:space="preserve">No. In fact, the first “Move Over” law originated in South Carolina in 1996. Since then, every </w:t>
      </w:r>
      <w:r w:rsidR="003137A8">
        <w:t>S</w:t>
      </w:r>
      <w:r>
        <w:t xml:space="preserve">tate has enacted such laws, </w:t>
      </w:r>
      <w:r w:rsidR="00662B3A">
        <w:t>with</w:t>
      </w:r>
      <w:r>
        <w:t xml:space="preserve"> Hawaii</w:t>
      </w:r>
      <w:r w:rsidR="00662B3A">
        <w:t xml:space="preserve"> </w:t>
      </w:r>
      <w:r w:rsidR="00494359">
        <w:t>becoming</w:t>
      </w:r>
      <w:r>
        <w:t xml:space="preserve"> the 50th and final </w:t>
      </w:r>
      <w:r w:rsidR="003137A8">
        <w:t>S</w:t>
      </w:r>
      <w:r>
        <w:t>tate to enact “Move Over” legislation</w:t>
      </w:r>
      <w:r w:rsidR="00662B3A">
        <w:t xml:space="preserve"> in 2012</w:t>
      </w:r>
      <w:r>
        <w:t xml:space="preserve">. Unfortunately, not everyone is familiar with these laws, so the U.S. Department of Transportation’s National Highway Traffic Safety Administration is spreading the word. </w:t>
      </w:r>
    </w:p>
    <w:p w14:paraId="49BCE88E" w14:textId="77777777" w:rsidR="004944B0" w:rsidRPr="0096182E" w:rsidRDefault="004944B0" w:rsidP="0096182E"/>
    <w:sectPr w:rsidR="004944B0" w:rsidRPr="0096182E" w:rsidSect="00AF53AD">
      <w:headerReference w:type="default" r:id="rId7"/>
      <w:footerReference w:type="default" r:id="rId8"/>
      <w:pgSz w:w="12240" w:h="15840"/>
      <w:pgMar w:top="2448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B2F2" w14:textId="77777777" w:rsidR="00B64F78" w:rsidRDefault="00B64F78" w:rsidP="00901CE9">
      <w:pPr>
        <w:spacing w:after="0" w:line="240" w:lineRule="auto"/>
      </w:pPr>
      <w:r>
        <w:separator/>
      </w:r>
    </w:p>
  </w:endnote>
  <w:endnote w:type="continuationSeparator" w:id="0">
    <w:p w14:paraId="1B225882" w14:textId="77777777" w:rsidR="00B64F78" w:rsidRDefault="00B64F78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41611" w14:textId="240FE799" w:rsidR="00901CE9" w:rsidRPr="00901CE9" w:rsidRDefault="00CA1A42" w:rsidP="00AF53AD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99E1C" wp14:editId="052347C1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91B4C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A99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" filled="f" stroked="f">
              <v:textbox inset="0,0,0,0">
                <w:txbxContent>
                  <w:p w14:paraId="79491B4C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AF53AD" w:rsidRPr="00AF53AD">
      <w:t xml:space="preserve"> </w:t>
    </w:r>
    <w:r w:rsidR="00532AEE">
      <w:t>15521c</w:t>
    </w:r>
    <w:r w:rsidR="00AF53AD">
      <w:t>-</w:t>
    </w:r>
    <w:r w:rsidR="00FD7578">
      <w:t>0</w:t>
    </w:r>
    <w:r w:rsidR="003B3268">
      <w:t>422</w:t>
    </w:r>
    <w:r w:rsidR="00532AEE">
      <w:t>22</w:t>
    </w:r>
    <w:r w:rsidR="00AF53AD">
      <w:t>-v</w:t>
    </w:r>
    <w:r w:rsidR="003B32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ACD00" w14:textId="77777777" w:rsidR="00B64F78" w:rsidRDefault="00B64F78" w:rsidP="00901CE9">
      <w:pPr>
        <w:spacing w:after="0" w:line="240" w:lineRule="auto"/>
      </w:pPr>
      <w:r>
        <w:separator/>
      </w:r>
    </w:p>
  </w:footnote>
  <w:footnote w:type="continuationSeparator" w:id="0">
    <w:p w14:paraId="70CA64BC" w14:textId="77777777" w:rsidR="00B64F78" w:rsidRDefault="00B64F78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9C960" w14:textId="047B4232" w:rsidR="00AA106A" w:rsidRDefault="00B9273B" w:rsidP="00CA32DB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 w:rsidRPr="003912F1">
      <w:rPr>
        <w:noProof/>
      </w:rPr>
      <w:drawing>
        <wp:inline distT="0" distB="0" distL="0" distR="0" wp14:anchorId="50964C9C" wp14:editId="4F1DB51A">
          <wp:extent cx="1462405" cy="871220"/>
          <wp:effectExtent l="0" t="0" r="4445" b="5080"/>
          <wp:docPr id="6" name="Picture 6" descr="Move Over Logo" title="Move Ov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kleUp-HorizLock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663F2"/>
    <w:rsid w:val="00161F42"/>
    <w:rsid w:val="001E692F"/>
    <w:rsid w:val="00205F4F"/>
    <w:rsid w:val="0021528E"/>
    <w:rsid w:val="00275F53"/>
    <w:rsid w:val="00295062"/>
    <w:rsid w:val="002A6AAF"/>
    <w:rsid w:val="002B1E63"/>
    <w:rsid w:val="002B4917"/>
    <w:rsid w:val="002B66C6"/>
    <w:rsid w:val="002C5FF8"/>
    <w:rsid w:val="003137A8"/>
    <w:rsid w:val="00334AD1"/>
    <w:rsid w:val="00343E03"/>
    <w:rsid w:val="00352A56"/>
    <w:rsid w:val="00364BCD"/>
    <w:rsid w:val="0038772A"/>
    <w:rsid w:val="003912F1"/>
    <w:rsid w:val="003B3268"/>
    <w:rsid w:val="003D2D80"/>
    <w:rsid w:val="004025FE"/>
    <w:rsid w:val="0044490E"/>
    <w:rsid w:val="00494359"/>
    <w:rsid w:val="004944B0"/>
    <w:rsid w:val="004D21EE"/>
    <w:rsid w:val="004D7213"/>
    <w:rsid w:val="004D77A2"/>
    <w:rsid w:val="004F4D99"/>
    <w:rsid w:val="004F7615"/>
    <w:rsid w:val="00512BFB"/>
    <w:rsid w:val="00515528"/>
    <w:rsid w:val="00532AEE"/>
    <w:rsid w:val="005430D9"/>
    <w:rsid w:val="00550936"/>
    <w:rsid w:val="00565486"/>
    <w:rsid w:val="00571037"/>
    <w:rsid w:val="00574C0E"/>
    <w:rsid w:val="005D0BF9"/>
    <w:rsid w:val="005D32C1"/>
    <w:rsid w:val="005D7D22"/>
    <w:rsid w:val="005E42DD"/>
    <w:rsid w:val="00603243"/>
    <w:rsid w:val="00604280"/>
    <w:rsid w:val="0061728A"/>
    <w:rsid w:val="00625A39"/>
    <w:rsid w:val="00662B3A"/>
    <w:rsid w:val="0067003C"/>
    <w:rsid w:val="00672251"/>
    <w:rsid w:val="00673C85"/>
    <w:rsid w:val="00697610"/>
    <w:rsid w:val="00766CC2"/>
    <w:rsid w:val="0077096D"/>
    <w:rsid w:val="0079747B"/>
    <w:rsid w:val="007C2BDC"/>
    <w:rsid w:val="007D5238"/>
    <w:rsid w:val="007F0F99"/>
    <w:rsid w:val="0080384D"/>
    <w:rsid w:val="00824066"/>
    <w:rsid w:val="008459C9"/>
    <w:rsid w:val="008702C9"/>
    <w:rsid w:val="008B6819"/>
    <w:rsid w:val="008B6C4C"/>
    <w:rsid w:val="008C149B"/>
    <w:rsid w:val="00901CE9"/>
    <w:rsid w:val="00905462"/>
    <w:rsid w:val="0096182E"/>
    <w:rsid w:val="009633BC"/>
    <w:rsid w:val="00971783"/>
    <w:rsid w:val="00987845"/>
    <w:rsid w:val="00991E9E"/>
    <w:rsid w:val="009A5F02"/>
    <w:rsid w:val="009B7225"/>
    <w:rsid w:val="009C0118"/>
    <w:rsid w:val="009E3F3A"/>
    <w:rsid w:val="009F3460"/>
    <w:rsid w:val="00A16021"/>
    <w:rsid w:val="00A209DF"/>
    <w:rsid w:val="00A345FE"/>
    <w:rsid w:val="00A519A9"/>
    <w:rsid w:val="00A77193"/>
    <w:rsid w:val="00A80AFB"/>
    <w:rsid w:val="00AA009C"/>
    <w:rsid w:val="00AA106A"/>
    <w:rsid w:val="00AD3AFD"/>
    <w:rsid w:val="00AF53AD"/>
    <w:rsid w:val="00B331E3"/>
    <w:rsid w:val="00B63986"/>
    <w:rsid w:val="00B64F78"/>
    <w:rsid w:val="00B9273B"/>
    <w:rsid w:val="00BB1112"/>
    <w:rsid w:val="00BF0673"/>
    <w:rsid w:val="00BF1482"/>
    <w:rsid w:val="00C21751"/>
    <w:rsid w:val="00C55758"/>
    <w:rsid w:val="00C64E8A"/>
    <w:rsid w:val="00C80B7B"/>
    <w:rsid w:val="00CA1A42"/>
    <w:rsid w:val="00CA32DB"/>
    <w:rsid w:val="00CC5909"/>
    <w:rsid w:val="00CE7F96"/>
    <w:rsid w:val="00D11077"/>
    <w:rsid w:val="00D3792F"/>
    <w:rsid w:val="00D55119"/>
    <w:rsid w:val="00D92FE1"/>
    <w:rsid w:val="00DE2078"/>
    <w:rsid w:val="00DE4EF2"/>
    <w:rsid w:val="00E14CE6"/>
    <w:rsid w:val="00E31AC0"/>
    <w:rsid w:val="00E52FB4"/>
    <w:rsid w:val="00E53BEF"/>
    <w:rsid w:val="00E55337"/>
    <w:rsid w:val="00E61E96"/>
    <w:rsid w:val="00E77000"/>
    <w:rsid w:val="00F01171"/>
    <w:rsid w:val="00F21C7C"/>
    <w:rsid w:val="00F41EC0"/>
    <w:rsid w:val="00F46171"/>
    <w:rsid w:val="00F60A98"/>
    <w:rsid w:val="00FA2EEC"/>
    <w:rsid w:val="00FB2798"/>
    <w:rsid w:val="00FD757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44E5EA"/>
  <w15:docId w15:val="{302AD83F-0190-4D07-ADC6-9E5ABEB1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F60A9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F60A98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60A9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60A9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60A9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customStyle="1" w:styleId="Default">
    <w:name w:val="Default"/>
    <w:rsid w:val="0061728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Move Over Q and A</dc:title>
  <dc:creator>NHTSA</dc:creator>
  <cp:keywords>NHTSA, move over, police</cp:keywords>
  <cp:lastModifiedBy>Pryor, Craig (NHTSA)</cp:lastModifiedBy>
  <cp:revision>3</cp:revision>
  <dcterms:created xsi:type="dcterms:W3CDTF">2022-04-21T20:19:00Z</dcterms:created>
  <dcterms:modified xsi:type="dcterms:W3CDTF">2022-05-03T20:18:00Z</dcterms:modified>
</cp:coreProperties>
</file>