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3CFC" w14:textId="63BB4AA5" w:rsidR="00A379E1" w:rsidRPr="006C0AA9" w:rsidRDefault="00A379E1" w:rsidP="00A379E1">
      <w:pPr>
        <w:pStyle w:val="NoSpacing"/>
        <w:rPr>
          <w:rFonts w:ascii="Rockwell" w:hAnsi="Rockwell"/>
          <w:b/>
          <w:lang w:val="es-US"/>
        </w:rPr>
      </w:pPr>
      <w:commentRangeStart w:id="0"/>
      <w:r w:rsidRPr="006C0AA9">
        <w:rPr>
          <w:rFonts w:ascii="Rockwell" w:hAnsi="Rockwell"/>
          <w:b/>
          <w:lang w:val="es-US"/>
        </w:rPr>
        <w:t>PARA DIVULGACIÓN INMEDIATA: [Fecha]</w:t>
      </w:r>
    </w:p>
    <w:p w14:paraId="52EB2E3A" w14:textId="72BC08D0" w:rsidR="00B97E48" w:rsidRPr="006C0AA9" w:rsidRDefault="00A379E1" w:rsidP="00A379E1">
      <w:pPr>
        <w:pStyle w:val="NoSpacing"/>
        <w:rPr>
          <w:rFonts w:ascii="Rockwell" w:hAnsi="Rockwell"/>
          <w:b/>
          <w:lang w:val="es-US"/>
        </w:rPr>
      </w:pPr>
      <w:r w:rsidRPr="006C0AA9">
        <w:rPr>
          <w:rFonts w:ascii="Rockwell" w:hAnsi="Rockwell"/>
          <w:b/>
          <w:lang w:val="es-US"/>
        </w:rPr>
        <w:t>CONTACTO: [Nombre, Número de Teléfono, Correo Electrónico</w:t>
      </w:r>
      <w:r w:rsidR="00B97E48" w:rsidRPr="006C0AA9">
        <w:rPr>
          <w:rFonts w:ascii="Rockwell" w:hAnsi="Rockwell"/>
          <w:b/>
          <w:lang w:val="es-US"/>
        </w:rPr>
        <w:t>]</w:t>
      </w:r>
      <w:commentRangeEnd w:id="0"/>
      <w:r w:rsidR="0084513C">
        <w:rPr>
          <w:rStyle w:val="CommentReference"/>
          <w:rFonts w:asciiTheme="minorHAnsi" w:eastAsiaTheme="minorHAnsi" w:hAnsiTheme="minorHAnsi" w:cstheme="minorBidi"/>
          <w:kern w:val="2"/>
        </w:rPr>
        <w:commentReference w:id="0"/>
      </w:r>
    </w:p>
    <w:p w14:paraId="273058B0" w14:textId="77777777" w:rsidR="00654AD0" w:rsidRPr="006C0AA9" w:rsidRDefault="00654AD0" w:rsidP="005E2503">
      <w:pPr>
        <w:pStyle w:val="Heading3"/>
        <w:rPr>
          <w:rFonts w:ascii="Rockwell" w:hAnsi="Rockwell"/>
          <w:bCs w:val="0"/>
          <w:caps/>
          <w:noProof/>
          <w:sz w:val="28"/>
          <w:lang w:val="es-US"/>
        </w:rPr>
      </w:pPr>
    </w:p>
    <w:p w14:paraId="670A3C45" w14:textId="29D2C471" w:rsidR="00654AD0" w:rsidRPr="006C0AA9" w:rsidRDefault="00B97E48" w:rsidP="00B97E48">
      <w:pPr>
        <w:pStyle w:val="Heading3"/>
        <w:jc w:val="center"/>
        <w:rPr>
          <w:i/>
          <w:lang w:val="es-US"/>
        </w:rPr>
      </w:pPr>
      <w:commentRangeStart w:id="1"/>
      <w:r w:rsidRPr="006C0AA9">
        <w:rPr>
          <w:rFonts w:ascii="Rockwell" w:hAnsi="Rockwell"/>
          <w:sz w:val="24"/>
          <w:szCs w:val="24"/>
          <w:lang w:val="es-US"/>
        </w:rPr>
        <w:t xml:space="preserve">NHTSA </w:t>
      </w:r>
      <w:r w:rsidR="00A379E1" w:rsidRPr="006C0AA9">
        <w:rPr>
          <w:rFonts w:ascii="Rockwell" w:hAnsi="Rockwell"/>
          <w:sz w:val="24"/>
          <w:szCs w:val="24"/>
          <w:lang w:val="es-US"/>
        </w:rPr>
        <w:t>Recuerda</w:t>
      </w:r>
      <w:r w:rsidRPr="006C0AA9">
        <w:rPr>
          <w:rFonts w:ascii="Rockwell" w:hAnsi="Rockwell"/>
          <w:sz w:val="24"/>
          <w:szCs w:val="24"/>
          <w:lang w:val="es-US"/>
        </w:rPr>
        <w:t xml:space="preserve"> </w:t>
      </w:r>
      <w:commentRangeEnd w:id="1"/>
      <w:r w:rsidRPr="008464AF">
        <w:rPr>
          <w:rStyle w:val="CommentReference"/>
          <w:rFonts w:ascii="Times New Roman" w:hAnsi="Times New Roman"/>
          <w:b w:val="0"/>
          <w:bCs w:val="0"/>
          <w:color w:val="auto"/>
        </w:rPr>
        <w:commentReference w:id="1"/>
      </w:r>
      <w:r w:rsidR="00A379E1" w:rsidRPr="006C0AA9">
        <w:rPr>
          <w:rFonts w:ascii="Rockwell" w:hAnsi="Rockwell"/>
          <w:sz w:val="24"/>
          <w:szCs w:val="24"/>
          <w:lang w:val="es-US"/>
        </w:rPr>
        <w:t>a los Conductores:</w:t>
      </w:r>
      <w:r w:rsidR="00EA405A" w:rsidRPr="006C0AA9">
        <w:rPr>
          <w:rFonts w:ascii="Rockwell" w:hAnsi="Rockwell"/>
          <w:sz w:val="24"/>
          <w:szCs w:val="24"/>
          <w:lang w:val="es-US"/>
        </w:rPr>
        <w:t xml:space="preserve"> </w:t>
      </w:r>
      <w:r w:rsidR="00A379E1" w:rsidRPr="006C0AA9">
        <w:rPr>
          <w:rFonts w:ascii="Rockwell" w:hAnsi="Rockwell"/>
          <w:sz w:val="24"/>
          <w:szCs w:val="24"/>
          <w:lang w:val="es-US"/>
        </w:rPr>
        <w:br/>
      </w:r>
      <w:r w:rsidR="00A379E1" w:rsidRPr="006C0AA9">
        <w:rPr>
          <w:rFonts w:ascii="Rockwell" w:hAnsi="Rockwell"/>
          <w:bCs w:val="0"/>
          <w:i/>
          <w:noProof/>
          <w:sz w:val="24"/>
          <w:szCs w:val="24"/>
          <w:lang w:val="es-US"/>
        </w:rPr>
        <w:t xml:space="preserve">Maneja Tomado </w:t>
      </w:r>
      <w:r w:rsidR="003D76DB">
        <w:rPr>
          <w:rFonts w:ascii="Rockwell" w:hAnsi="Rockwell"/>
          <w:bCs w:val="0"/>
          <w:i/>
          <w:noProof/>
          <w:sz w:val="24"/>
          <w:szCs w:val="24"/>
          <w:lang w:val="es-US"/>
        </w:rPr>
        <w:t>y</w:t>
      </w:r>
      <w:r w:rsidR="00A379E1" w:rsidRPr="006C0AA9">
        <w:rPr>
          <w:rFonts w:ascii="Rockwell" w:hAnsi="Rockwell"/>
          <w:bCs w:val="0"/>
          <w:i/>
          <w:noProof/>
          <w:sz w:val="24"/>
          <w:szCs w:val="24"/>
          <w:lang w:val="es-US"/>
        </w:rPr>
        <w:t xml:space="preserve"> Serás Arrestado </w:t>
      </w:r>
    </w:p>
    <w:p w14:paraId="619BD430" w14:textId="3B7FB223" w:rsidR="00FF38AE" w:rsidRPr="006C0AA9" w:rsidRDefault="009012A5" w:rsidP="00FF38AE">
      <w:pPr>
        <w:pStyle w:val="NormalWeb"/>
        <w:rPr>
          <w:rFonts w:ascii="Trebuchet MS" w:hAnsi="Trebuchet MS"/>
          <w:color w:val="000000"/>
          <w:sz w:val="22"/>
          <w:szCs w:val="22"/>
          <w:lang w:val="es-US"/>
        </w:rPr>
      </w:pPr>
      <w:bookmarkStart w:id="2" w:name="_Hlk151387900"/>
      <w:commentRangeStart w:id="3"/>
      <w:r w:rsidRPr="006C0AA9">
        <w:rPr>
          <w:rFonts w:ascii="Trebuchet MS" w:hAnsi="Trebuchet MS"/>
          <w:b/>
          <w:bCs/>
          <w:lang w:val="es-US"/>
        </w:rPr>
        <w:t>[</w:t>
      </w:r>
      <w:r w:rsidR="00A379E1" w:rsidRPr="006C0AA9">
        <w:rPr>
          <w:rFonts w:ascii="Trebuchet MS" w:hAnsi="Trebuchet MS"/>
          <w:b/>
          <w:bCs/>
          <w:lang w:val="es-US"/>
        </w:rPr>
        <w:t>Ciudad, Estado</w:t>
      </w:r>
      <w:r w:rsidRPr="006C0AA9">
        <w:rPr>
          <w:rFonts w:ascii="Trebuchet MS" w:hAnsi="Trebuchet MS"/>
          <w:b/>
          <w:bCs/>
          <w:lang w:val="es-US"/>
        </w:rPr>
        <w:t>]</w:t>
      </w:r>
      <w:bookmarkEnd w:id="2"/>
      <w:commentRangeEnd w:id="3"/>
      <w:r>
        <w:rPr>
          <w:rStyle w:val="CommentReference"/>
        </w:rPr>
        <w:commentReference w:id="3"/>
      </w:r>
      <w:r w:rsidRPr="006C0AA9">
        <w:rPr>
          <w:rFonts w:ascii="Trebuchet MS" w:hAnsi="Trebuchet MS"/>
          <w:b/>
          <w:lang w:val="es-US"/>
        </w:rPr>
        <w:t xml:space="preserve"> —</w:t>
      </w:r>
      <w:r w:rsidRPr="006C0AA9">
        <w:rPr>
          <w:rFonts w:ascii="Trebuchet MS" w:hAnsi="Trebuchet MS"/>
          <w:lang w:val="es-US"/>
        </w:rPr>
        <w:t xml:space="preserve"> </w:t>
      </w:r>
      <w:r w:rsidR="00A379E1" w:rsidRPr="006C0AA9">
        <w:rPr>
          <w:rFonts w:ascii="Trebuchet MS" w:hAnsi="Trebuchet MS"/>
          <w:color w:val="000000"/>
          <w:sz w:val="22"/>
          <w:szCs w:val="22"/>
          <w:lang w:val="es-US"/>
        </w:rPr>
        <w:t xml:space="preserve">Este Día de la Independencia, </w:t>
      </w:r>
      <w:r w:rsidR="00336759">
        <w:rPr>
          <w:rFonts w:ascii="Trebuchet MS" w:hAnsi="Trebuchet MS"/>
          <w:color w:val="000000"/>
          <w:sz w:val="22"/>
          <w:szCs w:val="22"/>
          <w:lang w:val="es-US"/>
        </w:rPr>
        <w:t xml:space="preserve">elige </w:t>
      </w:r>
      <w:r w:rsidR="00A379E1" w:rsidRPr="006C0AA9">
        <w:rPr>
          <w:rFonts w:ascii="Trebuchet MS" w:hAnsi="Trebuchet MS"/>
          <w:color w:val="000000"/>
          <w:sz w:val="22"/>
          <w:szCs w:val="22"/>
          <w:lang w:val="es-US"/>
        </w:rPr>
        <w:t>manejar sobrio o</w:t>
      </w:r>
      <w:r w:rsidR="003D76DB">
        <w:rPr>
          <w:rFonts w:ascii="Trebuchet MS" w:hAnsi="Trebuchet MS"/>
          <w:color w:val="000000"/>
          <w:sz w:val="22"/>
          <w:szCs w:val="22"/>
          <w:lang w:val="es-US"/>
        </w:rPr>
        <w:t xml:space="preserve"> designar de antemano un conductor sobrio para</w:t>
      </w:r>
      <w:r w:rsidR="003D76DB" w:rsidRPr="006C0AA9">
        <w:rPr>
          <w:rFonts w:ascii="Trebuchet MS" w:hAnsi="Trebuchet MS"/>
          <w:color w:val="000000"/>
          <w:sz w:val="22"/>
          <w:szCs w:val="22"/>
          <w:lang w:val="es-US"/>
        </w:rPr>
        <w:t xml:space="preserve"> </w:t>
      </w:r>
      <w:r w:rsidR="00A379E1" w:rsidRPr="006C0AA9">
        <w:rPr>
          <w:rFonts w:ascii="Trebuchet MS" w:hAnsi="Trebuchet MS"/>
          <w:color w:val="000000"/>
          <w:sz w:val="22"/>
          <w:szCs w:val="22"/>
          <w:lang w:val="es-US"/>
        </w:rPr>
        <w:t>un viaje seguro a casa</w:t>
      </w:r>
      <w:r w:rsidR="00FF38AE" w:rsidRPr="006C0AA9">
        <w:rPr>
          <w:rFonts w:ascii="Trebuchet MS" w:hAnsi="Trebuchet MS"/>
          <w:color w:val="000000"/>
          <w:sz w:val="22"/>
          <w:szCs w:val="22"/>
          <w:lang w:val="es-US"/>
        </w:rPr>
        <w:t xml:space="preserve">. </w:t>
      </w:r>
      <w:commentRangeStart w:id="4"/>
      <w:r w:rsidR="00FF38AE" w:rsidRPr="006C0AA9">
        <w:rPr>
          <w:rFonts w:ascii="Trebuchet MS" w:hAnsi="Trebuchet MS"/>
          <w:color w:val="000000"/>
          <w:sz w:val="22"/>
          <w:szCs w:val="22"/>
          <w:lang w:val="es-US"/>
        </w:rPr>
        <w:t>L</w:t>
      </w:r>
      <w:r w:rsidR="00A379E1" w:rsidRPr="006C0AA9">
        <w:rPr>
          <w:rFonts w:ascii="Trebuchet MS" w:hAnsi="Trebuchet MS"/>
          <w:color w:val="000000"/>
          <w:sz w:val="22"/>
          <w:szCs w:val="22"/>
          <w:lang w:val="es-US"/>
        </w:rPr>
        <w:t>os organismos del orden público</w:t>
      </w:r>
      <w:commentRangeEnd w:id="4"/>
      <w:r w:rsidR="002A7F12">
        <w:rPr>
          <w:rStyle w:val="CommentReference"/>
          <w:rFonts w:asciiTheme="minorHAnsi" w:eastAsiaTheme="minorHAnsi" w:hAnsiTheme="minorHAnsi" w:cstheme="minorBidi"/>
          <w:kern w:val="2"/>
        </w:rPr>
        <w:commentReference w:id="4"/>
      </w:r>
      <w:r w:rsidR="00FF38AE" w:rsidRPr="006C0AA9">
        <w:rPr>
          <w:rFonts w:ascii="Trebuchet MS" w:hAnsi="Trebuchet MS"/>
          <w:color w:val="000000"/>
          <w:sz w:val="22"/>
          <w:szCs w:val="22"/>
          <w:lang w:val="es-US"/>
        </w:rPr>
        <w:t xml:space="preserve"> </w:t>
      </w:r>
      <w:r w:rsidR="00A379E1" w:rsidRPr="006C0AA9">
        <w:rPr>
          <w:rFonts w:ascii="Trebuchet MS" w:hAnsi="Trebuchet MS"/>
          <w:color w:val="000000"/>
          <w:sz w:val="22"/>
          <w:szCs w:val="22"/>
          <w:lang w:val="es-US"/>
        </w:rPr>
        <w:t xml:space="preserve">se unirán a la campaña </w:t>
      </w:r>
      <w:r w:rsidR="00A379E1" w:rsidRPr="006C0AA9">
        <w:rPr>
          <w:rFonts w:ascii="Trebuchet MS" w:hAnsi="Trebuchet MS"/>
          <w:i/>
          <w:iCs/>
          <w:color w:val="000000"/>
          <w:sz w:val="22"/>
          <w:szCs w:val="22"/>
          <w:lang w:val="es-US"/>
        </w:rPr>
        <w:t xml:space="preserve">Maneja Tomado </w:t>
      </w:r>
      <w:r w:rsidR="003D76DB">
        <w:rPr>
          <w:rFonts w:ascii="Trebuchet MS" w:hAnsi="Trebuchet MS"/>
          <w:i/>
          <w:iCs/>
          <w:color w:val="000000"/>
          <w:sz w:val="22"/>
          <w:szCs w:val="22"/>
          <w:lang w:val="es-US"/>
        </w:rPr>
        <w:t>y</w:t>
      </w:r>
      <w:r w:rsidR="00A379E1" w:rsidRPr="006C0AA9">
        <w:rPr>
          <w:rFonts w:ascii="Trebuchet MS" w:hAnsi="Trebuchet MS"/>
          <w:i/>
          <w:iCs/>
          <w:color w:val="000000"/>
          <w:sz w:val="22"/>
          <w:szCs w:val="22"/>
          <w:lang w:val="es-US"/>
        </w:rPr>
        <w:t xml:space="preserve"> Serás Arrestado</w:t>
      </w:r>
      <w:r w:rsidR="003D76DB">
        <w:rPr>
          <w:rFonts w:ascii="Trebuchet MS" w:hAnsi="Trebuchet MS"/>
          <w:i/>
          <w:iCs/>
          <w:color w:val="000000"/>
          <w:sz w:val="22"/>
          <w:szCs w:val="22"/>
          <w:lang w:val="es-US"/>
        </w:rPr>
        <w:t>,</w:t>
      </w:r>
      <w:r w:rsidR="00A379E1" w:rsidRPr="006C0AA9">
        <w:rPr>
          <w:rFonts w:ascii="Trebuchet MS" w:hAnsi="Trebuchet MS"/>
          <w:color w:val="000000"/>
          <w:sz w:val="22"/>
          <w:szCs w:val="22"/>
          <w:lang w:val="es-US"/>
        </w:rPr>
        <w:t xml:space="preserve"> de la Administración Nacional de Seguridad del Tráfico en las Carreteras (NHTSA) del Departamento de Transporte de los Estados Unidos</w:t>
      </w:r>
      <w:r w:rsidR="003D76DB">
        <w:rPr>
          <w:rFonts w:ascii="Trebuchet MS" w:hAnsi="Trebuchet MS"/>
          <w:color w:val="000000"/>
          <w:sz w:val="22"/>
          <w:szCs w:val="22"/>
          <w:lang w:val="es-US"/>
        </w:rPr>
        <w:t>,</w:t>
      </w:r>
      <w:r w:rsidR="00A379E1" w:rsidRPr="006C0AA9">
        <w:rPr>
          <w:rFonts w:ascii="Trebuchet MS" w:hAnsi="Trebuchet MS"/>
          <w:color w:val="000000"/>
          <w:sz w:val="22"/>
          <w:szCs w:val="22"/>
          <w:lang w:val="es-US"/>
        </w:rPr>
        <w:t xml:space="preserve"> para disuadir a los conductores de manejar bajo los efectos del alcohol y prevenir que se repitan </w:t>
      </w:r>
      <w:r w:rsidR="003D76DB">
        <w:rPr>
          <w:rFonts w:ascii="Trebuchet MS" w:hAnsi="Trebuchet MS"/>
          <w:color w:val="000000"/>
          <w:sz w:val="22"/>
          <w:szCs w:val="22"/>
          <w:lang w:val="es-US"/>
        </w:rPr>
        <w:t xml:space="preserve">las </w:t>
      </w:r>
      <w:r w:rsidR="00A379E1" w:rsidRPr="006C0AA9">
        <w:rPr>
          <w:rFonts w:ascii="Trebuchet MS" w:hAnsi="Trebuchet MS"/>
          <w:color w:val="000000"/>
          <w:sz w:val="22"/>
          <w:szCs w:val="22"/>
          <w:lang w:val="es-US"/>
        </w:rPr>
        <w:t>tragedias vistas en celebraciones del Cuatro de Julio en años anteriores</w:t>
      </w:r>
      <w:r w:rsidR="00FF38AE" w:rsidRPr="006C0AA9">
        <w:rPr>
          <w:rFonts w:ascii="Trebuchet MS" w:hAnsi="Trebuchet MS"/>
          <w:color w:val="000000"/>
          <w:sz w:val="22"/>
          <w:szCs w:val="22"/>
          <w:lang w:val="es-US"/>
        </w:rPr>
        <w:t>. </w:t>
      </w:r>
    </w:p>
    <w:p w14:paraId="19FE0C2B" w14:textId="4D238BE0" w:rsidR="00270262" w:rsidRPr="006C0AA9" w:rsidRDefault="003D76DB" w:rsidP="00270262">
      <w:pPr>
        <w:pStyle w:val="NormalWeb"/>
        <w:rPr>
          <w:rFonts w:ascii="Trebuchet MS" w:hAnsi="Trebuchet MS"/>
          <w:color w:val="000000"/>
          <w:sz w:val="22"/>
          <w:szCs w:val="22"/>
          <w:lang w:val="es-US"/>
        </w:rPr>
      </w:pPr>
      <w:bookmarkStart w:id="5" w:name="_Hlk160018045"/>
      <w:r>
        <w:rPr>
          <w:rFonts w:ascii="Trebuchet MS" w:hAnsi="Trebuchet MS"/>
          <w:color w:val="000000"/>
          <w:sz w:val="22"/>
          <w:szCs w:val="22"/>
          <w:lang w:val="es-US"/>
        </w:rPr>
        <w:t>Todos los</w:t>
      </w:r>
      <w:commentRangeStart w:id="6"/>
      <w:r w:rsidR="00A379E1" w:rsidRPr="006C0AA9">
        <w:rPr>
          <w:rFonts w:ascii="Trebuchet MS" w:hAnsi="Trebuchet MS"/>
          <w:color w:val="000000"/>
          <w:sz w:val="22"/>
          <w:szCs w:val="22"/>
          <w:lang w:val="es-US"/>
        </w:rPr>
        <w:t xml:space="preserve"> año</w:t>
      </w:r>
      <w:r>
        <w:rPr>
          <w:rFonts w:ascii="Trebuchet MS" w:hAnsi="Trebuchet MS"/>
          <w:color w:val="000000"/>
          <w:sz w:val="22"/>
          <w:szCs w:val="22"/>
          <w:lang w:val="es-US"/>
        </w:rPr>
        <w:t>s</w:t>
      </w:r>
      <w:r w:rsidR="00A379E1" w:rsidRPr="006C0AA9">
        <w:rPr>
          <w:rFonts w:ascii="Trebuchet MS" w:hAnsi="Trebuchet MS"/>
          <w:color w:val="000000"/>
          <w:sz w:val="22"/>
          <w:szCs w:val="22"/>
          <w:lang w:val="es-US"/>
        </w:rPr>
        <w:t>, el feriado del Cuatro de Julio resulta ser una de las temporadas más fatales en las carreteras de nuestra nación. Entre 2018 y 2022, 1,414 conductores murieron en choques de tráfico durante e</w:t>
      </w:r>
      <w:r>
        <w:rPr>
          <w:rFonts w:ascii="Trebuchet MS" w:hAnsi="Trebuchet MS"/>
          <w:color w:val="000000"/>
          <w:sz w:val="22"/>
          <w:szCs w:val="22"/>
          <w:lang w:val="es-US"/>
        </w:rPr>
        <w:t>ste</w:t>
      </w:r>
      <w:r w:rsidR="00A379E1" w:rsidRPr="006C0AA9">
        <w:rPr>
          <w:rFonts w:ascii="Trebuchet MS" w:hAnsi="Trebuchet MS"/>
          <w:color w:val="000000"/>
          <w:sz w:val="22"/>
          <w:szCs w:val="22"/>
          <w:lang w:val="es-US"/>
        </w:rPr>
        <w:t xml:space="preserve"> feriado. El 39% (545) de estos conductores estaban </w:t>
      </w:r>
      <w:r w:rsidRPr="006C0AA9">
        <w:rPr>
          <w:rFonts w:ascii="Trebuchet MS" w:hAnsi="Trebuchet MS"/>
          <w:color w:val="000000"/>
          <w:sz w:val="22"/>
          <w:szCs w:val="22"/>
          <w:lang w:val="es-US"/>
        </w:rPr>
        <w:t>b</w:t>
      </w:r>
      <w:r>
        <w:rPr>
          <w:rFonts w:ascii="Trebuchet MS" w:hAnsi="Trebuchet MS"/>
          <w:color w:val="000000"/>
          <w:sz w:val="22"/>
          <w:szCs w:val="22"/>
          <w:lang w:val="es-US"/>
        </w:rPr>
        <w:t>ajo los efectos del alcohol</w:t>
      </w:r>
      <w:r w:rsidR="00A379E1" w:rsidRPr="006C0AA9">
        <w:rPr>
          <w:rFonts w:ascii="Trebuchet MS" w:hAnsi="Trebuchet MS"/>
          <w:color w:val="000000"/>
          <w:sz w:val="22"/>
          <w:szCs w:val="22"/>
          <w:lang w:val="es-US"/>
        </w:rPr>
        <w:t xml:space="preserve">, entre los cuales el grupo con mayor representación fueron aquellos </w:t>
      </w:r>
      <w:r>
        <w:rPr>
          <w:rFonts w:ascii="Trebuchet MS" w:hAnsi="Trebuchet MS"/>
          <w:color w:val="000000"/>
          <w:sz w:val="22"/>
          <w:szCs w:val="22"/>
          <w:lang w:val="es-US"/>
        </w:rPr>
        <w:t xml:space="preserve">de </w:t>
      </w:r>
      <w:r w:rsidR="00A379E1" w:rsidRPr="006C0AA9">
        <w:rPr>
          <w:rFonts w:ascii="Trebuchet MS" w:hAnsi="Trebuchet MS"/>
          <w:color w:val="000000"/>
          <w:sz w:val="22"/>
          <w:szCs w:val="22"/>
          <w:lang w:val="es-US"/>
        </w:rPr>
        <w:t>entre 21</w:t>
      </w:r>
      <w:r>
        <w:rPr>
          <w:rFonts w:ascii="Trebuchet MS" w:hAnsi="Trebuchet MS"/>
          <w:color w:val="000000"/>
          <w:sz w:val="22"/>
          <w:szCs w:val="22"/>
          <w:lang w:val="es-US"/>
        </w:rPr>
        <w:t xml:space="preserve"> y </w:t>
      </w:r>
      <w:r w:rsidR="00A379E1" w:rsidRPr="006C0AA9">
        <w:rPr>
          <w:rFonts w:ascii="Trebuchet MS" w:hAnsi="Trebuchet MS"/>
          <w:color w:val="000000"/>
          <w:sz w:val="22"/>
          <w:szCs w:val="22"/>
          <w:lang w:val="es-US"/>
        </w:rPr>
        <w:t>34 años (50%)</w:t>
      </w:r>
      <w:r w:rsidR="00270262" w:rsidRPr="006C0AA9">
        <w:rPr>
          <w:rFonts w:ascii="Trebuchet MS" w:hAnsi="Trebuchet MS"/>
          <w:color w:val="000000"/>
          <w:sz w:val="22"/>
          <w:szCs w:val="22"/>
          <w:lang w:val="es-US"/>
        </w:rPr>
        <w:t>.</w:t>
      </w:r>
      <w:commentRangeEnd w:id="6"/>
      <w:r w:rsidR="00270262">
        <w:rPr>
          <w:rStyle w:val="CommentReference"/>
          <w:rFonts w:asciiTheme="minorHAnsi" w:eastAsiaTheme="minorHAnsi" w:hAnsiTheme="minorHAnsi" w:cstheme="minorBidi"/>
          <w:kern w:val="2"/>
        </w:rPr>
        <w:commentReference w:id="6"/>
      </w:r>
    </w:p>
    <w:bookmarkEnd w:id="5"/>
    <w:p w14:paraId="49E3FA2A" w14:textId="37BF7185" w:rsidR="00FF38AE" w:rsidRPr="006C0AA9" w:rsidRDefault="00A379E1" w:rsidP="00FF38AE">
      <w:pPr>
        <w:pStyle w:val="NormalWeb"/>
        <w:rPr>
          <w:rFonts w:ascii="Trebuchet MS" w:hAnsi="Trebuchet MS"/>
          <w:color w:val="000000"/>
          <w:sz w:val="22"/>
          <w:szCs w:val="22"/>
          <w:lang w:val="es-US"/>
        </w:rPr>
      </w:pPr>
      <w:r w:rsidRPr="006C0AA9">
        <w:rPr>
          <w:rFonts w:ascii="Trebuchet MS" w:hAnsi="Trebuchet MS"/>
          <w:color w:val="000000"/>
          <w:sz w:val="22"/>
          <w:szCs w:val="22"/>
          <w:lang w:val="es-US"/>
        </w:rPr>
        <w:t xml:space="preserve">“Queremos dejar muy claro que en este Cuatro de Julio vamos a adoptar una política de </w:t>
      </w:r>
      <w:proofErr w:type="gramStart"/>
      <w:r w:rsidRPr="006C0AA9">
        <w:rPr>
          <w:rFonts w:ascii="Trebuchet MS" w:hAnsi="Trebuchet MS"/>
          <w:color w:val="000000"/>
          <w:sz w:val="22"/>
          <w:szCs w:val="22"/>
          <w:lang w:val="es-US"/>
        </w:rPr>
        <w:t>cero tolerancia</w:t>
      </w:r>
      <w:proofErr w:type="gramEnd"/>
      <w:r w:rsidRPr="006C0AA9">
        <w:rPr>
          <w:rFonts w:ascii="Trebuchet MS" w:hAnsi="Trebuchet MS"/>
          <w:color w:val="000000"/>
          <w:sz w:val="22"/>
          <w:szCs w:val="22"/>
          <w:lang w:val="es-US"/>
        </w:rPr>
        <w:t xml:space="preserve"> hacia los conductores que manejen bajo los efectos del alcohol”, dijo</w:t>
      </w:r>
      <w:r w:rsidR="00FF38AE" w:rsidRPr="006C0AA9">
        <w:rPr>
          <w:rFonts w:ascii="Trebuchet MS" w:hAnsi="Trebuchet MS"/>
          <w:color w:val="000000"/>
          <w:sz w:val="22"/>
          <w:szCs w:val="22"/>
          <w:lang w:val="es-US"/>
        </w:rPr>
        <w:t xml:space="preserve"> </w:t>
      </w:r>
      <w:commentRangeStart w:id="7"/>
      <w:r w:rsidR="00FF38AE" w:rsidRPr="006C0AA9">
        <w:rPr>
          <w:rFonts w:ascii="Trebuchet MS" w:hAnsi="Trebuchet MS"/>
          <w:color w:val="000000"/>
          <w:sz w:val="22"/>
          <w:szCs w:val="22"/>
          <w:lang w:val="es-US"/>
        </w:rPr>
        <w:t>[</w:t>
      </w:r>
      <w:r w:rsidRPr="006C0AA9">
        <w:rPr>
          <w:rFonts w:ascii="Trebuchet MS" w:hAnsi="Trebuchet MS"/>
          <w:b/>
          <w:bCs/>
          <w:color w:val="000000"/>
          <w:sz w:val="22"/>
          <w:szCs w:val="22"/>
          <w:lang w:val="es-US"/>
        </w:rPr>
        <w:t>Funcionario Local</w:t>
      </w:r>
      <w:r w:rsidR="00FF38AE" w:rsidRPr="006C0AA9">
        <w:rPr>
          <w:rFonts w:ascii="Trebuchet MS" w:hAnsi="Trebuchet MS"/>
          <w:color w:val="000000"/>
          <w:sz w:val="22"/>
          <w:szCs w:val="22"/>
          <w:lang w:val="es-US"/>
        </w:rPr>
        <w:t xml:space="preserve">]. </w:t>
      </w:r>
      <w:commentRangeEnd w:id="7"/>
      <w:r w:rsidR="002B564A">
        <w:rPr>
          <w:rStyle w:val="CommentReference"/>
          <w:rFonts w:asciiTheme="minorHAnsi" w:eastAsiaTheme="minorHAnsi" w:hAnsiTheme="minorHAnsi" w:cstheme="minorBidi"/>
          <w:kern w:val="2"/>
        </w:rPr>
        <w:commentReference w:id="7"/>
      </w:r>
      <w:r w:rsidRPr="006C0AA9">
        <w:rPr>
          <w:lang w:val="es-US"/>
        </w:rPr>
        <w:t xml:space="preserve"> </w:t>
      </w:r>
      <w:r w:rsidRPr="006C0AA9">
        <w:rPr>
          <w:rFonts w:ascii="Trebuchet MS" w:hAnsi="Trebuchet MS"/>
          <w:color w:val="000000"/>
          <w:sz w:val="22"/>
          <w:szCs w:val="22"/>
          <w:lang w:val="es-US"/>
        </w:rPr>
        <w:t xml:space="preserve">“No haremos excepciones. Estamos bien capacitados para identificar el comportamiento de los conductores que han bebido. Además de ser ilegal, manejar bajo los efectos es un comportamiento irresponsable y extremadamente peligroso que pone en riesgo las vidas de los conductores, sus pasajeros y los demás usuarios en la carretera. Hacemos un llamado a los conductores a que tengan presente la seguridad de todos en las carreteras mientras se preparan para las celebraciones. Sé responsable al momento de tomar decisiones y ayúdanos a asegurar que todos puedan disfrutar y estar seguros durante este feriado”. </w:t>
      </w:r>
    </w:p>
    <w:p w14:paraId="1D967474" w14:textId="5C0DDC73" w:rsidR="006242A0" w:rsidRPr="006C0AA9" w:rsidRDefault="00A379E1" w:rsidP="006242A0">
      <w:pPr>
        <w:pStyle w:val="NormalWeb"/>
        <w:rPr>
          <w:color w:val="000000"/>
          <w:lang w:val="es-US"/>
        </w:rPr>
      </w:pPr>
      <w:bookmarkStart w:id="8" w:name="_Hlk160011142"/>
      <w:r w:rsidRPr="006C0AA9">
        <w:rPr>
          <w:rFonts w:ascii="Trebuchet MS" w:hAnsi="Trebuchet MS"/>
          <w:color w:val="000000"/>
          <w:sz w:val="22"/>
          <w:szCs w:val="22"/>
          <w:lang w:val="es-US"/>
        </w:rPr>
        <w:t>Para estar seguros</w:t>
      </w:r>
      <w:r w:rsidR="00490C66">
        <w:rPr>
          <w:rFonts w:ascii="Trebuchet MS" w:hAnsi="Trebuchet MS"/>
          <w:color w:val="000000"/>
          <w:sz w:val="22"/>
          <w:szCs w:val="22"/>
          <w:lang w:val="es-US"/>
        </w:rPr>
        <w:t>,</w:t>
      </w:r>
      <w:r w:rsidRPr="006C0AA9">
        <w:rPr>
          <w:rFonts w:ascii="Trebuchet MS" w:hAnsi="Trebuchet MS"/>
          <w:color w:val="000000"/>
          <w:sz w:val="22"/>
          <w:szCs w:val="22"/>
          <w:lang w:val="es-US"/>
        </w:rPr>
        <w:t xml:space="preserve"> </w:t>
      </w:r>
      <w:r w:rsidR="00490C66" w:rsidRPr="006C0AA9">
        <w:rPr>
          <w:rFonts w:ascii="Trebuchet MS" w:hAnsi="Trebuchet MS"/>
          <w:color w:val="000000"/>
          <w:sz w:val="22"/>
          <w:szCs w:val="22"/>
          <w:lang w:val="es-US"/>
        </w:rPr>
        <w:t>si piensan beber durante las celebraciones del Día de la Independencia</w:t>
      </w:r>
      <w:r w:rsidR="00490C66">
        <w:rPr>
          <w:rFonts w:ascii="Trebuchet MS" w:hAnsi="Trebuchet MS"/>
          <w:color w:val="000000"/>
          <w:sz w:val="22"/>
          <w:szCs w:val="22"/>
          <w:lang w:val="es-US"/>
        </w:rPr>
        <w:t>,</w:t>
      </w:r>
      <w:r w:rsidR="00490C66" w:rsidRPr="006C0AA9">
        <w:rPr>
          <w:rFonts w:ascii="Trebuchet MS" w:hAnsi="Trebuchet MS"/>
          <w:color w:val="000000"/>
          <w:sz w:val="22"/>
          <w:szCs w:val="22"/>
          <w:lang w:val="es-US"/>
        </w:rPr>
        <w:t xml:space="preserve"> </w:t>
      </w:r>
      <w:r w:rsidRPr="006C0AA9">
        <w:rPr>
          <w:rFonts w:ascii="Trebuchet MS" w:hAnsi="Trebuchet MS"/>
          <w:color w:val="000000"/>
          <w:sz w:val="22"/>
          <w:szCs w:val="22"/>
          <w:lang w:val="es-US"/>
        </w:rPr>
        <w:t xml:space="preserve">los conductores deben planificar por adelantado un regreso </w:t>
      </w:r>
      <w:r w:rsidR="00490C66">
        <w:rPr>
          <w:rFonts w:ascii="Trebuchet MS" w:hAnsi="Trebuchet MS"/>
          <w:color w:val="000000"/>
          <w:sz w:val="22"/>
          <w:szCs w:val="22"/>
          <w:lang w:val="es-US"/>
        </w:rPr>
        <w:t>a casa con un conductor sobrio</w:t>
      </w:r>
      <w:r w:rsidRPr="006C0AA9">
        <w:rPr>
          <w:rFonts w:ascii="Trebuchet MS" w:hAnsi="Trebuchet MS"/>
          <w:color w:val="000000"/>
          <w:sz w:val="22"/>
          <w:szCs w:val="22"/>
          <w:lang w:val="es-US"/>
        </w:rPr>
        <w:t>, en vez de esperar hasta después de empezar a beber para decidir c</w:t>
      </w:r>
      <w:r w:rsidR="00490C66">
        <w:rPr>
          <w:rFonts w:ascii="Trebuchet MS" w:hAnsi="Trebuchet MS"/>
          <w:color w:val="000000"/>
          <w:sz w:val="22"/>
          <w:szCs w:val="22"/>
          <w:lang w:val="es-US"/>
        </w:rPr>
        <w:t>ó</w:t>
      </w:r>
      <w:r w:rsidRPr="006C0AA9">
        <w:rPr>
          <w:rFonts w:ascii="Trebuchet MS" w:hAnsi="Trebuchet MS"/>
          <w:color w:val="000000"/>
          <w:sz w:val="22"/>
          <w:szCs w:val="22"/>
          <w:lang w:val="es-US"/>
        </w:rPr>
        <w:t xml:space="preserve">mo regresar a casa. Los efectos del alcohol nublan el juicio de una persona. </w:t>
      </w:r>
      <w:r w:rsidR="00490C66">
        <w:rPr>
          <w:rFonts w:ascii="Trebuchet MS" w:hAnsi="Trebuchet MS"/>
          <w:color w:val="000000"/>
          <w:sz w:val="22"/>
          <w:szCs w:val="22"/>
          <w:lang w:val="es-US"/>
        </w:rPr>
        <w:t>Es importante</w:t>
      </w:r>
      <w:r w:rsidRPr="006C0AA9">
        <w:rPr>
          <w:rFonts w:ascii="Trebuchet MS" w:hAnsi="Trebuchet MS"/>
          <w:color w:val="000000"/>
          <w:sz w:val="22"/>
          <w:szCs w:val="22"/>
          <w:lang w:val="es-US"/>
        </w:rPr>
        <w:t xml:space="preserve"> designar a un conductor sobrio como la persona responsable de llevarlos a casa o llamar a un taxi o a un servicio de viaje compartido</w:t>
      </w:r>
      <w:commentRangeStart w:id="9"/>
      <w:r w:rsidR="006242A0" w:rsidRPr="006C0AA9">
        <w:rPr>
          <w:rFonts w:ascii="Trebuchet MS" w:hAnsi="Trebuchet MS"/>
          <w:color w:val="000000"/>
          <w:sz w:val="22"/>
          <w:szCs w:val="22"/>
          <w:lang w:val="es-US"/>
        </w:rPr>
        <w:t>.</w:t>
      </w:r>
      <w:commentRangeEnd w:id="9"/>
      <w:r w:rsidR="005C3539">
        <w:rPr>
          <w:rStyle w:val="CommentReference"/>
          <w:rFonts w:asciiTheme="minorHAnsi" w:eastAsiaTheme="minorHAnsi" w:hAnsiTheme="minorHAnsi" w:cstheme="minorBidi"/>
          <w:kern w:val="2"/>
        </w:rPr>
        <w:commentReference w:id="9"/>
      </w:r>
      <w:r w:rsidR="006242A0" w:rsidRPr="006C0AA9">
        <w:rPr>
          <w:color w:val="000000"/>
          <w:lang w:val="es-US"/>
        </w:rPr>
        <w:t xml:space="preserve"> </w:t>
      </w:r>
    </w:p>
    <w:p w14:paraId="2FFE57BD" w14:textId="1ACF0524" w:rsidR="006242A0" w:rsidRPr="006C0AA9" w:rsidRDefault="00A379E1" w:rsidP="006242A0">
      <w:pPr>
        <w:pStyle w:val="NormalWeb"/>
        <w:rPr>
          <w:rFonts w:ascii="Trebuchet MS" w:hAnsi="Trebuchet MS"/>
          <w:color w:val="000000"/>
          <w:sz w:val="22"/>
          <w:szCs w:val="22"/>
          <w:lang w:val="es-US"/>
        </w:rPr>
      </w:pPr>
      <w:r w:rsidRPr="006C0AA9">
        <w:rPr>
          <w:rFonts w:ascii="Trebuchet MS" w:hAnsi="Trebuchet MS"/>
          <w:color w:val="000000"/>
          <w:sz w:val="22"/>
          <w:szCs w:val="22"/>
          <w:lang w:val="es-US"/>
        </w:rPr>
        <w:t xml:space="preserve">Si un conductor se </w:t>
      </w:r>
      <w:r w:rsidR="00490C66">
        <w:rPr>
          <w:rFonts w:ascii="Trebuchet MS" w:hAnsi="Trebuchet MS"/>
          <w:color w:val="000000"/>
          <w:sz w:val="22"/>
          <w:szCs w:val="22"/>
          <w:lang w:val="es-US"/>
        </w:rPr>
        <w:t>siente</w:t>
      </w:r>
      <w:r w:rsidRPr="006C0AA9">
        <w:rPr>
          <w:rFonts w:ascii="Trebuchet MS" w:hAnsi="Trebuchet MS"/>
          <w:color w:val="000000"/>
          <w:sz w:val="22"/>
          <w:szCs w:val="22"/>
          <w:lang w:val="es-US"/>
        </w:rPr>
        <w:t xml:space="preserve"> incapaz de conducir, debe entregarle las llaves a un conductor sobrio para que esa persona pueda llevarlo a casa de forma segura. Cuando un amigo ha estado bebiendo alcohol y está considerando manejar, sus amigos deben ser proactivos: quítenle las llaves y ayúdenlo a llegar a casa de forma segura. Si alguien ve a un conductor </w:t>
      </w:r>
      <w:r w:rsidR="00490C66">
        <w:rPr>
          <w:rFonts w:ascii="Trebuchet MS" w:hAnsi="Trebuchet MS"/>
          <w:color w:val="000000"/>
          <w:sz w:val="22"/>
          <w:szCs w:val="22"/>
          <w:lang w:val="es-US"/>
        </w:rPr>
        <w:t xml:space="preserve">manejando </w:t>
      </w:r>
      <w:r w:rsidRPr="006C0AA9">
        <w:rPr>
          <w:rFonts w:ascii="Trebuchet MS" w:hAnsi="Trebuchet MS"/>
          <w:color w:val="000000"/>
          <w:sz w:val="22"/>
          <w:szCs w:val="22"/>
          <w:lang w:val="es-US"/>
        </w:rPr>
        <w:t xml:space="preserve">bajo los efectos del alcohol, puede comunicarse con </w:t>
      </w:r>
      <w:commentRangeStart w:id="10"/>
      <w:r w:rsidRPr="006C0AA9">
        <w:rPr>
          <w:rFonts w:ascii="Trebuchet MS" w:hAnsi="Trebuchet MS"/>
          <w:color w:val="000000"/>
          <w:sz w:val="22"/>
          <w:szCs w:val="22"/>
          <w:lang w:val="es-US"/>
        </w:rPr>
        <w:t>la policía local</w:t>
      </w:r>
      <w:commentRangeEnd w:id="10"/>
      <w:r w:rsidR="00CA3109">
        <w:rPr>
          <w:rStyle w:val="CommentReference"/>
          <w:rFonts w:asciiTheme="minorHAnsi" w:eastAsiaTheme="minorHAnsi" w:hAnsiTheme="minorHAnsi" w:cstheme="minorBidi"/>
          <w:kern w:val="2"/>
        </w:rPr>
        <w:commentReference w:id="10"/>
      </w:r>
      <w:r w:rsidR="00CA3109" w:rsidRPr="006C0AA9">
        <w:rPr>
          <w:rFonts w:ascii="Trebuchet MS" w:hAnsi="Trebuchet MS"/>
          <w:color w:val="000000"/>
          <w:sz w:val="22"/>
          <w:szCs w:val="22"/>
          <w:lang w:val="es-US"/>
        </w:rPr>
        <w:t>.</w:t>
      </w:r>
    </w:p>
    <w:bookmarkEnd w:id="8"/>
    <w:p w14:paraId="2DEC0739" w14:textId="2FD8A489" w:rsidR="00C64BD5" w:rsidRPr="006C0AA9" w:rsidRDefault="00A379E1" w:rsidP="00EA405A">
      <w:pPr>
        <w:rPr>
          <w:rFonts w:ascii="Trebuchet MS" w:hAnsi="Trebuchet MS" w:cs="Trebuchet MS"/>
          <w:color w:val="000000"/>
          <w:kern w:val="0"/>
          <w:sz w:val="22"/>
          <w:szCs w:val="22"/>
          <w:lang w:val="es-US"/>
        </w:rPr>
      </w:pPr>
      <w:r w:rsidRPr="006C0AA9">
        <w:rPr>
          <w:rFonts w:ascii="Trebuchet MS" w:eastAsia="Times New Roman" w:hAnsi="Trebuchet MS" w:cs="Times New Roman"/>
          <w:color w:val="000000"/>
          <w:kern w:val="0"/>
          <w:sz w:val="22"/>
          <w:szCs w:val="22"/>
          <w:lang w:val="es-US"/>
          <w14:ligatures w14:val="none"/>
        </w:rPr>
        <w:t xml:space="preserve">Para más información sobre el manejo borracho, visita: </w:t>
      </w:r>
      <w:hyperlink r:id="rId9" w:history="1">
        <w:r w:rsidRPr="006C0AA9">
          <w:rPr>
            <w:rStyle w:val="Hyperlink"/>
            <w:rFonts w:ascii="Trebuchet MS" w:eastAsia="Times New Roman" w:hAnsi="Trebuchet MS" w:cs="Times New Roman"/>
            <w:kern w:val="0"/>
            <w:sz w:val="22"/>
            <w:szCs w:val="22"/>
            <w:lang w:val="es-US"/>
            <w14:ligatures w14:val="none"/>
          </w:rPr>
          <w:t>www.nhtsa.gov/es/conducir-de-forma-riesgosa/manejar-borracho</w:t>
        </w:r>
      </w:hyperlink>
      <w:r w:rsidR="00A6152A">
        <w:rPr>
          <w:rFonts w:ascii="Trebuchet MS" w:eastAsia="Times New Roman" w:hAnsi="Trebuchet MS" w:cs="Times New Roman"/>
          <w:color w:val="000000"/>
          <w:kern w:val="0"/>
          <w:sz w:val="22"/>
          <w:szCs w:val="22"/>
          <w:lang w:val="es-US"/>
          <w14:ligatures w14:val="none"/>
        </w:rPr>
        <w:t>.</w:t>
      </w:r>
    </w:p>
    <w:sectPr w:rsidR="00C64BD5" w:rsidRPr="006C0AA9" w:rsidSect="00986A15">
      <w:headerReference w:type="default" r:id="rId10"/>
      <w:footerReference w:type="default" r:id="rId11"/>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FA93B06" w14:textId="77777777" w:rsidR="0084513C" w:rsidRDefault="0084513C">
      <w:pPr>
        <w:pStyle w:val="CommentText"/>
      </w:pPr>
      <w:r>
        <w:rPr>
          <w:rStyle w:val="CommentReference"/>
        </w:rPr>
        <w:annotationRef/>
      </w:r>
      <w:r>
        <w:t xml:space="preserve">This is a sample news release. </w:t>
      </w:r>
    </w:p>
    <w:p w14:paraId="4A4A5143" w14:textId="77777777" w:rsidR="0084513C" w:rsidRDefault="0084513C">
      <w:pPr>
        <w:pStyle w:val="CommentText"/>
      </w:pPr>
      <w:r>
        <w:t>Insert: Date</w:t>
      </w:r>
    </w:p>
    <w:p w14:paraId="7DE4ADA5" w14:textId="77777777" w:rsidR="0084513C" w:rsidRDefault="0084513C" w:rsidP="00FC5D13">
      <w:pPr>
        <w:pStyle w:val="CommentText"/>
      </w:pPr>
      <w:r>
        <w:t>Insert: Contact info</w:t>
      </w:r>
    </w:p>
  </w:comment>
  <w:comment w:id="1" w:author="Author" w:initials="A">
    <w:p w14:paraId="71DB9305" w14:textId="77777777" w:rsidR="004E224B" w:rsidRDefault="004E224B" w:rsidP="003177C0">
      <w:pPr>
        <w:pStyle w:val="CommentText"/>
      </w:pPr>
      <w:r>
        <w:t>Option: You can include your state/location organization name too:</w:t>
      </w:r>
      <w:r>
        <w:br/>
        <w:t>NHTSA y (State/Local Organization) les Recuerdan </w:t>
      </w:r>
    </w:p>
  </w:comment>
  <w:comment w:id="3" w:author="Author" w:initials="A">
    <w:p w14:paraId="4D0A0000" w14:textId="33FE1C10" w:rsidR="009012A5" w:rsidRDefault="009012A5" w:rsidP="009012A5">
      <w:pPr>
        <w:pStyle w:val="CommentText"/>
      </w:pPr>
      <w:r>
        <w:rPr>
          <w:rStyle w:val="CommentReference"/>
        </w:rPr>
        <w:annotationRef/>
      </w:r>
      <w:r>
        <w:t>Insert: City, State</w:t>
      </w:r>
    </w:p>
  </w:comment>
  <w:comment w:id="4" w:author="Author" w:initials="A">
    <w:p w14:paraId="16D29CC3" w14:textId="77777777" w:rsidR="002A7F12" w:rsidRDefault="002A7F12" w:rsidP="00CB5732">
      <w:pPr>
        <w:pStyle w:val="CommentText"/>
      </w:pPr>
      <w:r>
        <w:rPr>
          <w:rStyle w:val="CommentReference"/>
        </w:rPr>
        <w:annotationRef/>
      </w:r>
      <w:r>
        <w:t>Option: Include your local law enforcement agency.</w:t>
      </w:r>
    </w:p>
  </w:comment>
  <w:comment w:id="6" w:author="Author" w:initials="A">
    <w:p w14:paraId="79445184" w14:textId="71E1FCD2" w:rsidR="002A7F12" w:rsidRDefault="00270262" w:rsidP="005D7F65">
      <w:pPr>
        <w:pStyle w:val="CommentText"/>
      </w:pPr>
      <w:r>
        <w:rPr>
          <w:rStyle w:val="CommentReference"/>
        </w:rPr>
        <w:annotationRef/>
      </w:r>
      <w:r w:rsidR="002A7F12">
        <w:t xml:space="preserve">Localize: We encourage you to insert your local/state statistics related to this topic. </w:t>
      </w:r>
      <w:r w:rsidR="002A7F12">
        <w:br/>
        <w:t xml:space="preserve">If using these national statics, please check for any updated stats at </w:t>
      </w:r>
      <w:hyperlink r:id="rId1" w:history="1">
        <w:r w:rsidR="002A7F12" w:rsidRPr="005D7F65">
          <w:rPr>
            <w:rStyle w:val="Hyperlink"/>
          </w:rPr>
          <w:t>https://www.trafficsafetymarketing.gov/safety-topics/drunk-driving/drive-sober-or-get-pulled-over/fourth-july</w:t>
        </w:r>
      </w:hyperlink>
    </w:p>
  </w:comment>
  <w:comment w:id="7" w:author="Author" w:initials="A">
    <w:p w14:paraId="27EEA4F0" w14:textId="77777777" w:rsidR="00031C0A" w:rsidRDefault="002B564A" w:rsidP="00D723F6">
      <w:pPr>
        <w:pStyle w:val="CommentText"/>
      </w:pPr>
      <w:r>
        <w:rPr>
          <w:rStyle w:val="CommentReference"/>
        </w:rPr>
        <w:annotationRef/>
      </w:r>
      <w:r w:rsidR="00031C0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3D6C24BF" w14:textId="77777777" w:rsidR="005C3539" w:rsidRDefault="005C3539" w:rsidP="00227CE4">
      <w:pPr>
        <w:pStyle w:val="CommentText"/>
      </w:pPr>
      <w:r>
        <w:rPr>
          <w:rStyle w:val="CommentReference"/>
        </w:rPr>
        <w:annotationRef/>
      </w:r>
      <w:r>
        <w:t>Option: If your community has sober ride program, insert that information here.</w:t>
      </w:r>
    </w:p>
  </w:comment>
  <w:comment w:id="10" w:author="Author" w:initials="A">
    <w:p w14:paraId="02C28EA8" w14:textId="77777777" w:rsidR="00CA3109" w:rsidRDefault="00CA3109" w:rsidP="00CA310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4ADA5" w15:done="0"/>
  <w15:commentEx w15:paraId="71DB9305" w15:done="0"/>
  <w15:commentEx w15:paraId="4D0A0000" w15:done="0"/>
  <w15:commentEx w15:paraId="16D29CC3" w15:done="0"/>
  <w15:commentEx w15:paraId="79445184" w15:done="0"/>
  <w15:commentEx w15:paraId="27EEA4F0" w15:done="0"/>
  <w15:commentEx w15:paraId="3D6C24BF" w15:done="0"/>
  <w15:commentEx w15:paraId="02C28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4ADA5" w16cid:durableId="29931F57"/>
  <w16cid:commentId w16cid:paraId="71DB9305" w16cid:durableId="28F7DD3E"/>
  <w16cid:commentId w16cid:paraId="4D0A0000" w16cid:durableId="28F7C178"/>
  <w16cid:commentId w16cid:paraId="16D29CC3" w16cid:durableId="29943FBD"/>
  <w16cid:commentId w16cid:paraId="79445184" w16cid:durableId="2989B006"/>
  <w16cid:commentId w16cid:paraId="27EEA4F0" w16cid:durableId="2941B24A"/>
  <w16cid:commentId w16cid:paraId="3D6C24BF" w16cid:durableId="29959848"/>
  <w16cid:commentId w16cid:paraId="02C28EA8"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1D83" w14:textId="77777777" w:rsidR="00782034" w:rsidRDefault="00782034" w:rsidP="00FF7D10">
      <w:r>
        <w:separator/>
      </w:r>
    </w:p>
  </w:endnote>
  <w:endnote w:type="continuationSeparator" w:id="0">
    <w:p w14:paraId="1B180C5A" w14:textId="77777777" w:rsidR="00782034" w:rsidRDefault="00782034" w:rsidP="00FF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538" w14:textId="1FD66EFD" w:rsidR="00DF0417" w:rsidRDefault="00DF0417">
    <w:pPr>
      <w:pStyle w:val="Footer"/>
    </w:pPr>
    <w:r>
      <w:rPr>
        <w:noProof/>
      </w:rPr>
      <mc:AlternateContent>
        <mc:Choice Requires="wps">
          <w:drawing>
            <wp:anchor distT="0" distB="0" distL="114300" distR="114300" simplePos="0" relativeHeight="251659264" behindDoc="0" locked="0" layoutInCell="1" allowOverlap="1" wp14:anchorId="006C9EB4" wp14:editId="62111B1B">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192CC691" w14:textId="1FC401E8" w:rsidR="00DF0417" w:rsidRDefault="00DF0417" w:rsidP="00DF0417">
                          <w:pPr>
                            <w:pStyle w:val="5ControlCode"/>
                          </w:pPr>
                          <w:r>
                            <w:t>16109Ba</w:t>
                          </w:r>
                          <w:r w:rsidR="00961202">
                            <w:t>SPN</w:t>
                          </w:r>
                          <w:r>
                            <w:t>-</w:t>
                          </w:r>
                          <w:r w:rsidR="003D775F">
                            <w:t>0</w:t>
                          </w:r>
                          <w:r w:rsidR="008F150E">
                            <w:t>603</w:t>
                          </w:r>
                          <w:r w:rsidR="003D775F">
                            <w:t>2</w:t>
                          </w:r>
                          <w:r w:rsidR="00794EA9">
                            <w:t>4</w:t>
                          </w:r>
                          <w:r>
                            <w:t>-v</w:t>
                          </w:r>
                          <w:r w:rsidR="008F150E">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9EB4"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192CC691" w14:textId="1FC401E8" w:rsidR="00DF0417" w:rsidRDefault="00DF0417" w:rsidP="00DF0417">
                    <w:pPr>
                      <w:pStyle w:val="5ControlCode"/>
                    </w:pPr>
                    <w:r>
                      <w:t>16109Ba</w:t>
                    </w:r>
                    <w:r w:rsidR="00961202">
                      <w:t>SPN</w:t>
                    </w:r>
                    <w:r>
                      <w:t>-</w:t>
                    </w:r>
                    <w:r w:rsidR="003D775F">
                      <w:t>0</w:t>
                    </w:r>
                    <w:r w:rsidR="008F150E">
                      <w:t>603</w:t>
                    </w:r>
                    <w:r w:rsidR="003D775F">
                      <w:t>2</w:t>
                    </w:r>
                    <w:r w:rsidR="00794EA9">
                      <w:t>4</w:t>
                    </w:r>
                    <w:r>
                      <w:t>-v</w:t>
                    </w:r>
                    <w:r w:rsidR="008F150E">
                      <w:t>3</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2171" w14:textId="77777777" w:rsidR="00782034" w:rsidRDefault="00782034" w:rsidP="00FF7D10">
      <w:r>
        <w:separator/>
      </w:r>
    </w:p>
  </w:footnote>
  <w:footnote w:type="continuationSeparator" w:id="0">
    <w:p w14:paraId="7E787385" w14:textId="77777777" w:rsidR="00782034" w:rsidRDefault="00782034" w:rsidP="00FF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A4D0" w14:textId="07548E10" w:rsidR="00FF7D10" w:rsidRDefault="00961202" w:rsidP="00961202">
    <w:pPr>
      <w:pStyle w:val="Header"/>
      <w:spacing w:after="160"/>
      <w:jc w:val="center"/>
    </w:pPr>
    <w:r>
      <w:rPr>
        <w:noProof/>
      </w:rPr>
      <w:drawing>
        <wp:inline distT="0" distB="0" distL="0" distR="0" wp14:anchorId="034DF6E1" wp14:editId="23CAE23B">
          <wp:extent cx="1047750" cy="1047750"/>
          <wp:effectExtent l="0" t="0" r="0" b="0"/>
          <wp:docPr id="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D0"/>
    <w:rsid w:val="00031C0A"/>
    <w:rsid w:val="00057625"/>
    <w:rsid w:val="000E32A3"/>
    <w:rsid w:val="00172537"/>
    <w:rsid w:val="001D0B59"/>
    <w:rsid w:val="00270262"/>
    <w:rsid w:val="002A7F12"/>
    <w:rsid w:val="002B564A"/>
    <w:rsid w:val="002B779B"/>
    <w:rsid w:val="002E373D"/>
    <w:rsid w:val="00336759"/>
    <w:rsid w:val="00367166"/>
    <w:rsid w:val="003D03A2"/>
    <w:rsid w:val="003D6417"/>
    <w:rsid w:val="003D76DB"/>
    <w:rsid w:val="003D775F"/>
    <w:rsid w:val="003E0AD2"/>
    <w:rsid w:val="004019EC"/>
    <w:rsid w:val="00490C66"/>
    <w:rsid w:val="004B73F6"/>
    <w:rsid w:val="004E224B"/>
    <w:rsid w:val="00534EA5"/>
    <w:rsid w:val="00580582"/>
    <w:rsid w:val="005C3539"/>
    <w:rsid w:val="005E2503"/>
    <w:rsid w:val="006242A0"/>
    <w:rsid w:val="00654AD0"/>
    <w:rsid w:val="006B4D91"/>
    <w:rsid w:val="006C0AA9"/>
    <w:rsid w:val="006C5B04"/>
    <w:rsid w:val="006F5127"/>
    <w:rsid w:val="00745C54"/>
    <w:rsid w:val="007717B4"/>
    <w:rsid w:val="00782034"/>
    <w:rsid w:val="00794EA9"/>
    <w:rsid w:val="007A5E7F"/>
    <w:rsid w:val="007D40B2"/>
    <w:rsid w:val="008200C1"/>
    <w:rsid w:val="0084513C"/>
    <w:rsid w:val="008B2CAE"/>
    <w:rsid w:val="008F150E"/>
    <w:rsid w:val="009012A5"/>
    <w:rsid w:val="00931253"/>
    <w:rsid w:val="00961202"/>
    <w:rsid w:val="00986A15"/>
    <w:rsid w:val="009B249E"/>
    <w:rsid w:val="00A20CA2"/>
    <w:rsid w:val="00A379E1"/>
    <w:rsid w:val="00A43D51"/>
    <w:rsid w:val="00A57F3E"/>
    <w:rsid w:val="00A6152A"/>
    <w:rsid w:val="00B160BF"/>
    <w:rsid w:val="00B36CB8"/>
    <w:rsid w:val="00B97E48"/>
    <w:rsid w:val="00BC522C"/>
    <w:rsid w:val="00C0606F"/>
    <w:rsid w:val="00C159EA"/>
    <w:rsid w:val="00C64BD5"/>
    <w:rsid w:val="00C800CB"/>
    <w:rsid w:val="00CA3109"/>
    <w:rsid w:val="00CA4AA8"/>
    <w:rsid w:val="00CE2882"/>
    <w:rsid w:val="00D65C3F"/>
    <w:rsid w:val="00DF0417"/>
    <w:rsid w:val="00E50B8F"/>
    <w:rsid w:val="00E5447C"/>
    <w:rsid w:val="00E868F1"/>
    <w:rsid w:val="00EA405A"/>
    <w:rsid w:val="00F236AB"/>
    <w:rsid w:val="00FF38AE"/>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654AD0"/>
    <w:pPr>
      <w:spacing w:after="120"/>
      <w:outlineLvl w:val="2"/>
    </w:pPr>
    <w:rPr>
      <w:rFonts w:ascii="Trebuchet MS" w:eastAsia="Times New Roman" w:hAnsi="Trebuchet MS" w:cs="Times New Roman"/>
      <w:b/>
      <w:bCs/>
      <w:color w:val="000000"/>
      <w:kern w:val="0"/>
      <w:sz w:val="2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Subhead Char"/>
    <w:basedOn w:val="DefaultParagraphFont"/>
    <w:link w:val="Heading3"/>
    <w:uiPriority w:val="9"/>
    <w:rsid w:val="00654AD0"/>
    <w:rPr>
      <w:rFonts w:ascii="Trebuchet MS" w:eastAsia="Times New Roman" w:hAnsi="Trebuchet MS" w:cs="Times New Roman"/>
      <w:b/>
      <w:bCs/>
      <w:color w:val="000000"/>
      <w:kern w:val="0"/>
      <w:sz w:val="22"/>
      <w:szCs w:val="28"/>
      <w14:ligatures w14:val="none"/>
    </w:rPr>
  </w:style>
  <w:style w:type="paragraph" w:styleId="NoSpacing">
    <w:name w:val="No Spacing"/>
    <w:uiPriority w:val="1"/>
    <w:rsid w:val="00654AD0"/>
    <w:rPr>
      <w:rFonts w:ascii="Trebuchet MS" w:eastAsia="Calibri" w:hAnsi="Trebuchet MS" w:cs="Times New Roman"/>
      <w:kern w:val="0"/>
      <w:sz w:val="22"/>
      <w:szCs w:val="22"/>
      <w14:ligatures w14:val="none"/>
    </w:rPr>
  </w:style>
  <w:style w:type="paragraph" w:styleId="NormalWeb">
    <w:name w:val="Normal (Web)"/>
    <w:basedOn w:val="Normal"/>
    <w:uiPriority w:val="99"/>
    <w:unhideWhenUsed/>
    <w:rsid w:val="00FF38A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D0B59"/>
  </w:style>
  <w:style w:type="character" w:styleId="Hyperlink">
    <w:name w:val="Hyperlink"/>
    <w:basedOn w:val="DefaultParagraphFont"/>
    <w:uiPriority w:val="99"/>
    <w:unhideWhenUsed/>
    <w:rsid w:val="00C64BD5"/>
    <w:rPr>
      <w:color w:val="0563C1" w:themeColor="hyperlink"/>
      <w:u w:val="single"/>
    </w:rPr>
  </w:style>
  <w:style w:type="character" w:styleId="UnresolvedMention">
    <w:name w:val="Unresolved Mention"/>
    <w:basedOn w:val="DefaultParagraphFont"/>
    <w:uiPriority w:val="99"/>
    <w:semiHidden/>
    <w:unhideWhenUsed/>
    <w:rsid w:val="00C64BD5"/>
    <w:rPr>
      <w:color w:val="605E5C"/>
      <w:shd w:val="clear" w:color="auto" w:fill="E1DFDD"/>
    </w:rPr>
  </w:style>
  <w:style w:type="character" w:styleId="CommentReference">
    <w:name w:val="annotation reference"/>
    <w:basedOn w:val="DefaultParagraphFont"/>
    <w:uiPriority w:val="99"/>
    <w:semiHidden/>
    <w:unhideWhenUsed/>
    <w:rsid w:val="00B97E48"/>
    <w:rPr>
      <w:sz w:val="16"/>
      <w:szCs w:val="16"/>
    </w:rPr>
  </w:style>
  <w:style w:type="paragraph" w:styleId="CommentText">
    <w:name w:val="annotation text"/>
    <w:basedOn w:val="Normal"/>
    <w:link w:val="CommentTextChar"/>
    <w:uiPriority w:val="99"/>
    <w:unhideWhenUsed/>
    <w:rsid w:val="00B97E48"/>
    <w:rPr>
      <w:sz w:val="20"/>
      <w:szCs w:val="20"/>
      <w14:ligatures w14:val="none"/>
    </w:rPr>
  </w:style>
  <w:style w:type="character" w:customStyle="1" w:styleId="CommentTextChar">
    <w:name w:val="Comment Text Char"/>
    <w:basedOn w:val="DefaultParagraphFont"/>
    <w:link w:val="CommentText"/>
    <w:uiPriority w:val="99"/>
    <w:rsid w:val="00B97E48"/>
    <w:rPr>
      <w:sz w:val="20"/>
      <w:szCs w:val="20"/>
      <w14:ligatures w14:val="none"/>
    </w:rPr>
  </w:style>
  <w:style w:type="paragraph" w:styleId="Revision">
    <w:name w:val="Revision"/>
    <w:hidden/>
    <w:uiPriority w:val="99"/>
    <w:semiHidden/>
    <w:rsid w:val="009012A5"/>
  </w:style>
  <w:style w:type="paragraph" w:styleId="CommentSubject">
    <w:name w:val="annotation subject"/>
    <w:basedOn w:val="CommentText"/>
    <w:next w:val="CommentText"/>
    <w:link w:val="CommentSubjectChar"/>
    <w:uiPriority w:val="99"/>
    <w:semiHidden/>
    <w:unhideWhenUsed/>
    <w:rsid w:val="009012A5"/>
    <w:rPr>
      <w:b/>
      <w:bCs/>
      <w14:ligatures w14:val="standardContextual"/>
    </w:rPr>
  </w:style>
  <w:style w:type="character" w:customStyle="1" w:styleId="CommentSubjectChar">
    <w:name w:val="Comment Subject Char"/>
    <w:basedOn w:val="CommentTextChar"/>
    <w:link w:val="CommentSubject"/>
    <w:uiPriority w:val="99"/>
    <w:semiHidden/>
    <w:rsid w:val="009012A5"/>
    <w:rPr>
      <w:b/>
      <w:bCs/>
      <w:sz w:val="20"/>
      <w:szCs w:val="20"/>
      <w14:ligatures w14:val="none"/>
    </w:rPr>
  </w:style>
  <w:style w:type="paragraph" w:styleId="Header">
    <w:name w:val="header"/>
    <w:basedOn w:val="Normal"/>
    <w:link w:val="HeaderChar"/>
    <w:uiPriority w:val="99"/>
    <w:unhideWhenUsed/>
    <w:rsid w:val="00FF7D10"/>
    <w:pPr>
      <w:tabs>
        <w:tab w:val="center" w:pos="4680"/>
        <w:tab w:val="right" w:pos="9360"/>
      </w:tabs>
    </w:pPr>
  </w:style>
  <w:style w:type="character" w:customStyle="1" w:styleId="HeaderChar">
    <w:name w:val="Header Char"/>
    <w:basedOn w:val="DefaultParagraphFont"/>
    <w:link w:val="Header"/>
    <w:uiPriority w:val="99"/>
    <w:rsid w:val="00FF7D10"/>
  </w:style>
  <w:style w:type="paragraph" w:styleId="Footer">
    <w:name w:val="footer"/>
    <w:basedOn w:val="Normal"/>
    <w:link w:val="FooterChar"/>
    <w:uiPriority w:val="99"/>
    <w:unhideWhenUsed/>
    <w:rsid w:val="00FF7D10"/>
    <w:pPr>
      <w:tabs>
        <w:tab w:val="center" w:pos="4680"/>
        <w:tab w:val="right" w:pos="9360"/>
      </w:tabs>
    </w:pPr>
  </w:style>
  <w:style w:type="character" w:customStyle="1" w:styleId="FooterChar">
    <w:name w:val="Footer Char"/>
    <w:basedOn w:val="DefaultParagraphFont"/>
    <w:link w:val="Footer"/>
    <w:uiPriority w:val="99"/>
    <w:rsid w:val="00FF7D10"/>
  </w:style>
  <w:style w:type="paragraph" w:customStyle="1" w:styleId="5ControlCode">
    <w:name w:val="5. Control Code"/>
    <w:basedOn w:val="Normal"/>
    <w:link w:val="5ControlCodeChar"/>
    <w:rsid w:val="00DF0417"/>
    <w:pPr>
      <w:spacing w:after="200" w:line="276" w:lineRule="auto"/>
      <w:jc w:val="right"/>
    </w:pPr>
    <w:rPr>
      <w:rFonts w:ascii="Trebuchet MS" w:eastAsia="Calibri" w:hAnsi="Trebuchet MS" w:cs="Times New Roman"/>
      <w:kern w:val="0"/>
      <w:sz w:val="14"/>
      <w:szCs w:val="14"/>
      <w14:ligatures w14:val="none"/>
    </w:rPr>
  </w:style>
  <w:style w:type="character" w:customStyle="1" w:styleId="5ControlCodeChar">
    <w:name w:val="5. Control Code Char"/>
    <w:link w:val="5ControlCode"/>
    <w:rsid w:val="00DF0417"/>
    <w:rPr>
      <w:rFonts w:ascii="Trebuchet MS" w:eastAsia="Calibri" w:hAnsi="Trebuchet MS" w:cs="Times New Roman"/>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1154">
      <w:bodyDiv w:val="1"/>
      <w:marLeft w:val="0"/>
      <w:marRight w:val="0"/>
      <w:marTop w:val="0"/>
      <w:marBottom w:val="0"/>
      <w:divBdr>
        <w:top w:val="none" w:sz="0" w:space="0" w:color="auto"/>
        <w:left w:val="none" w:sz="0" w:space="0" w:color="auto"/>
        <w:bottom w:val="none" w:sz="0" w:space="0" w:color="auto"/>
        <w:right w:val="none" w:sz="0" w:space="0" w:color="auto"/>
      </w:divBdr>
    </w:div>
    <w:div w:id="1185092739">
      <w:bodyDiv w:val="1"/>
      <w:marLeft w:val="0"/>
      <w:marRight w:val="0"/>
      <w:marTop w:val="0"/>
      <w:marBottom w:val="0"/>
      <w:divBdr>
        <w:top w:val="none" w:sz="0" w:space="0" w:color="auto"/>
        <w:left w:val="none" w:sz="0" w:space="0" w:color="auto"/>
        <w:bottom w:val="none" w:sz="0" w:space="0" w:color="auto"/>
        <w:right w:val="none" w:sz="0" w:space="0" w:color="auto"/>
      </w:divBdr>
    </w:div>
    <w:div w:id="12158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carolina.landsberger\AppData\Local\Microsoft\Windows\INetCache\Content.Outlook\DBEWZ02I\http%20:\www.nhtsa.gov\es\conducir-de-forma-riesgosa\manejar-borrach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2024-06-06T18:31:00Z</dcterms:created>
  <dcterms:modified xsi:type="dcterms:W3CDTF">2024-06-06T18:31:00Z</dcterms:modified>
</cp:coreProperties>
</file>