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BE0D" w14:textId="07155587" w:rsidR="003068AE" w:rsidRPr="00AC2643" w:rsidRDefault="003068AE" w:rsidP="003068AE">
      <w:pPr>
        <w:pStyle w:val="NoSpacing"/>
        <w:rPr>
          <w:rFonts w:ascii="Rockwell" w:hAnsi="Rockwell"/>
          <w:b/>
        </w:rPr>
      </w:pPr>
      <w:r>
        <w:rPr>
          <w:rFonts w:ascii="Rockwell" w:hAnsi="Rockwell"/>
          <w:b/>
        </w:rPr>
        <w:t>CHILD PASSENGER SAFETY</w:t>
      </w:r>
    </w:p>
    <w:p w14:paraId="1183C1A2" w14:textId="173E7D99" w:rsidR="003068AE" w:rsidRPr="00AC2643" w:rsidRDefault="003068AE" w:rsidP="003068AE">
      <w:pPr>
        <w:pStyle w:val="NoSpacing"/>
        <w:rPr>
          <w:rFonts w:ascii="Rockwell" w:hAnsi="Rockwell"/>
          <w:b/>
        </w:rPr>
      </w:pPr>
      <w:r w:rsidRPr="00AC2643">
        <w:rPr>
          <w:rFonts w:ascii="Rockwell" w:hAnsi="Rockwell"/>
          <w:b/>
        </w:rPr>
        <w:t>SAMPLE NEWS RELEASE</w:t>
      </w:r>
      <w:r>
        <w:rPr>
          <w:rFonts w:ascii="Rockwell" w:hAnsi="Rockwell"/>
          <w:b/>
        </w:rPr>
        <w:t xml:space="preserve"> (POST-EVENT</w:t>
      </w:r>
      <w:r w:rsidR="00122CD0">
        <w:rPr>
          <w:rFonts w:ascii="Rockwell" w:hAnsi="Rockwell"/>
          <w:b/>
        </w:rPr>
        <w:t>, NON-CPS WEEK</w:t>
      </w:r>
      <w:r>
        <w:rPr>
          <w:rFonts w:ascii="Rockwell" w:hAnsi="Rockwell"/>
          <w:b/>
        </w:rPr>
        <w:t>)</w:t>
      </w:r>
    </w:p>
    <w:p w14:paraId="06A80D37" w14:textId="77777777" w:rsidR="003068AE" w:rsidRPr="00AC2643" w:rsidRDefault="003068AE" w:rsidP="003068AE">
      <w:pPr>
        <w:pStyle w:val="NoSpacing"/>
        <w:rPr>
          <w:rFonts w:ascii="Rockwell" w:hAnsi="Rockwell"/>
          <w:b/>
        </w:rPr>
      </w:pPr>
    </w:p>
    <w:p w14:paraId="780FB4A5" w14:textId="77777777" w:rsidR="003068AE" w:rsidRPr="00AC2643" w:rsidRDefault="003068AE" w:rsidP="003068AE">
      <w:pPr>
        <w:pStyle w:val="NoSpacing"/>
        <w:rPr>
          <w:rFonts w:ascii="Rockwell" w:hAnsi="Rockwell"/>
          <w:b/>
        </w:rPr>
      </w:pPr>
      <w:commentRangeStart w:id="0"/>
      <w:r w:rsidRPr="00AC2643">
        <w:rPr>
          <w:rFonts w:ascii="Rockwell" w:hAnsi="Rockwell"/>
          <w:b/>
        </w:rPr>
        <w:t>FOR IMMEDIATE RELEASE: [Date]</w:t>
      </w:r>
    </w:p>
    <w:p w14:paraId="0D920A97" w14:textId="77777777" w:rsidR="003068AE" w:rsidRPr="00AC2643" w:rsidRDefault="003068AE" w:rsidP="003068AE">
      <w:pPr>
        <w:pStyle w:val="NoSpacing"/>
        <w:rPr>
          <w:rFonts w:ascii="Rockwell" w:hAnsi="Rockwell"/>
          <w:b/>
        </w:rPr>
      </w:pPr>
      <w:r w:rsidRPr="00AC2643">
        <w:rPr>
          <w:rFonts w:ascii="Rockwell" w:hAnsi="Rockwell"/>
          <w:b/>
        </w:rPr>
        <w:t>CONTACT: [Name, Phone Number, Email Address]</w:t>
      </w:r>
      <w:commentRangeEnd w:id="0"/>
      <w:r w:rsidR="00D2357D">
        <w:rPr>
          <w:rStyle w:val="CommentReference"/>
          <w:rFonts w:asciiTheme="minorHAnsi" w:eastAsiaTheme="minorHAnsi" w:hAnsiTheme="minorHAnsi" w:cstheme="minorBidi"/>
        </w:rPr>
        <w:commentReference w:id="0"/>
      </w:r>
    </w:p>
    <w:p w14:paraId="36AD0505" w14:textId="77777777" w:rsidR="003068AE" w:rsidRPr="00AC2643" w:rsidRDefault="003068AE" w:rsidP="003068AE">
      <w:pPr>
        <w:pStyle w:val="NoSpacing"/>
        <w:rPr>
          <w:rFonts w:ascii="Rockwell" w:hAnsi="Rockwell"/>
          <w:b/>
        </w:rPr>
      </w:pPr>
    </w:p>
    <w:p w14:paraId="0100FC35" w14:textId="30FE9309" w:rsidR="000306C7" w:rsidRPr="00D2357D" w:rsidRDefault="000306C7" w:rsidP="000306C7">
      <w:pPr>
        <w:jc w:val="center"/>
        <w:rPr>
          <w:rFonts w:ascii="Rockwell" w:hAnsi="Rockwell"/>
          <w:b/>
          <w:sz w:val="24"/>
          <w:szCs w:val="24"/>
        </w:rPr>
      </w:pPr>
      <w:r w:rsidRPr="00D2357D">
        <w:rPr>
          <w:rFonts w:ascii="Rockwell" w:hAnsi="Rockwell"/>
          <w:b/>
          <w:sz w:val="24"/>
          <w:szCs w:val="24"/>
        </w:rPr>
        <w:t>[</w:t>
      </w:r>
      <w:commentRangeStart w:id="1"/>
      <w:r w:rsidR="00D252FE" w:rsidRPr="00D2357D">
        <w:rPr>
          <w:rFonts w:ascii="Rockwell" w:hAnsi="Rockwell"/>
          <w:b/>
          <w:sz w:val="24"/>
          <w:szCs w:val="24"/>
        </w:rPr>
        <w:t xml:space="preserve">Organization or </w:t>
      </w:r>
      <w:r w:rsidRPr="00D2357D">
        <w:rPr>
          <w:rFonts w:ascii="Rockwell" w:hAnsi="Rockwell"/>
          <w:b/>
          <w:sz w:val="24"/>
          <w:szCs w:val="24"/>
        </w:rPr>
        <w:t>Location</w:t>
      </w:r>
      <w:commentRangeEnd w:id="1"/>
      <w:r w:rsidR="00D2357D">
        <w:rPr>
          <w:rStyle w:val="CommentReference"/>
        </w:rPr>
        <w:commentReference w:id="1"/>
      </w:r>
      <w:r w:rsidRPr="00D2357D">
        <w:rPr>
          <w:rFonts w:ascii="Rockwell" w:hAnsi="Rockwell"/>
          <w:b/>
          <w:sz w:val="24"/>
          <w:szCs w:val="24"/>
        </w:rPr>
        <w:t>]</w:t>
      </w:r>
      <w:r w:rsidR="005614F6" w:rsidRPr="00D2357D">
        <w:rPr>
          <w:rFonts w:ascii="Rockwell" w:hAnsi="Rockwell"/>
          <w:b/>
          <w:sz w:val="24"/>
          <w:szCs w:val="24"/>
        </w:rPr>
        <w:t xml:space="preserve"> Car Seat Check</w:t>
      </w:r>
      <w:r w:rsidRPr="00D2357D">
        <w:rPr>
          <w:rFonts w:ascii="Rockwell" w:hAnsi="Rockwell"/>
          <w:b/>
          <w:sz w:val="24"/>
          <w:szCs w:val="24"/>
        </w:rPr>
        <w:t xml:space="preserve"> Event </w:t>
      </w:r>
      <w:r w:rsidR="003068AE" w:rsidRPr="00D2357D">
        <w:rPr>
          <w:rFonts w:ascii="Rockwell" w:hAnsi="Rockwell"/>
          <w:b/>
          <w:sz w:val="24"/>
          <w:szCs w:val="24"/>
        </w:rPr>
        <w:t xml:space="preserve">Helped </w:t>
      </w:r>
      <w:r w:rsidR="00D2357D">
        <w:rPr>
          <w:rFonts w:ascii="Rockwell" w:hAnsi="Rockwell"/>
          <w:b/>
          <w:sz w:val="24"/>
          <w:szCs w:val="24"/>
        </w:rPr>
        <w:br/>
      </w:r>
      <w:r w:rsidR="003068AE" w:rsidRPr="00D2357D">
        <w:rPr>
          <w:rFonts w:ascii="Rockwell" w:hAnsi="Rockwell"/>
          <w:b/>
          <w:sz w:val="24"/>
          <w:szCs w:val="24"/>
        </w:rPr>
        <w:t>Protect Child Passengers</w:t>
      </w:r>
      <w:r w:rsidRPr="00D2357D">
        <w:rPr>
          <w:rFonts w:ascii="Rockwell" w:hAnsi="Rockwell"/>
          <w:b/>
          <w:sz w:val="24"/>
          <w:szCs w:val="24"/>
        </w:rPr>
        <w:t xml:space="preserve"> </w:t>
      </w:r>
    </w:p>
    <w:p w14:paraId="1DD82CC3" w14:textId="6A762649" w:rsidR="000306C7" w:rsidRPr="00D2357D" w:rsidRDefault="000306C7" w:rsidP="000306C7">
      <w:pPr>
        <w:jc w:val="center"/>
        <w:rPr>
          <w:rFonts w:ascii="Rockwell" w:hAnsi="Rockwell"/>
          <w:b/>
          <w:sz w:val="24"/>
          <w:szCs w:val="24"/>
        </w:rPr>
      </w:pPr>
      <w:r w:rsidRPr="00D2357D">
        <w:rPr>
          <w:rFonts w:ascii="Rockwell" w:hAnsi="Rockwell"/>
          <w:b/>
          <w:i/>
          <w:sz w:val="24"/>
          <w:szCs w:val="24"/>
        </w:rPr>
        <w:t xml:space="preserve">Certified Child Passenger Safety Technicians Helped Parents and Caregivers </w:t>
      </w:r>
      <w:r w:rsidR="003068AE" w:rsidRPr="00D2357D">
        <w:rPr>
          <w:rFonts w:ascii="Rockwell" w:hAnsi="Rockwell"/>
          <w:b/>
          <w:i/>
          <w:sz w:val="24"/>
          <w:szCs w:val="24"/>
        </w:rPr>
        <w:t>Double-Check Their Car Seats</w:t>
      </w:r>
    </w:p>
    <w:p w14:paraId="2AEE3DAB" w14:textId="7336072B" w:rsidR="00892079" w:rsidRDefault="000306C7" w:rsidP="00F21F96">
      <w:pPr>
        <w:rPr>
          <w:rFonts w:ascii="Trebuchet MS" w:hAnsi="Trebuchet MS"/>
        </w:rPr>
      </w:pPr>
      <w:r w:rsidRPr="007A6AAE">
        <w:rPr>
          <w:rFonts w:ascii="Trebuchet MS" w:hAnsi="Trebuchet MS"/>
          <w:b/>
        </w:rPr>
        <w:t>[</w:t>
      </w:r>
      <w:commentRangeStart w:id="2"/>
      <w:r w:rsidR="003068AE">
        <w:rPr>
          <w:rFonts w:ascii="Trebuchet MS" w:hAnsi="Trebuchet MS"/>
          <w:b/>
        </w:rPr>
        <w:t>City, State</w:t>
      </w:r>
      <w:commentRangeEnd w:id="2"/>
      <w:r w:rsidR="00D2357D">
        <w:rPr>
          <w:rStyle w:val="CommentReference"/>
        </w:rPr>
        <w:commentReference w:id="2"/>
      </w:r>
      <w:r w:rsidRPr="007A6AAE">
        <w:rPr>
          <w:rFonts w:ascii="Trebuchet MS" w:hAnsi="Trebuchet MS"/>
          <w:b/>
        </w:rPr>
        <w:t>]</w:t>
      </w:r>
      <w:r w:rsidR="00D2357D">
        <w:rPr>
          <w:rFonts w:ascii="Trebuchet MS" w:hAnsi="Trebuchet MS"/>
          <w:b/>
        </w:rPr>
        <w:t xml:space="preserve"> </w:t>
      </w:r>
      <w:r w:rsidRPr="007A6AAE">
        <w:rPr>
          <w:rFonts w:ascii="Trebuchet MS" w:hAnsi="Trebuchet MS"/>
          <w:b/>
        </w:rPr>
        <w:t>—</w:t>
      </w:r>
      <w:r w:rsidR="00892079">
        <w:rPr>
          <w:rFonts w:ascii="Trebuchet MS" w:hAnsi="Trebuchet MS"/>
        </w:rPr>
        <w:t xml:space="preserve"> On </w:t>
      </w:r>
      <w:r w:rsidR="00892079" w:rsidRPr="009534E5">
        <w:rPr>
          <w:rFonts w:ascii="Trebuchet MS" w:hAnsi="Trebuchet MS"/>
          <w:b/>
          <w:bCs/>
        </w:rPr>
        <w:t>[day/date]</w:t>
      </w:r>
      <w:r w:rsidR="00892079">
        <w:rPr>
          <w:rFonts w:ascii="Trebuchet MS" w:hAnsi="Trebuchet MS"/>
        </w:rPr>
        <w:t xml:space="preserve">, </w:t>
      </w:r>
      <w:r w:rsidR="00892079" w:rsidRPr="009534E5">
        <w:rPr>
          <w:rFonts w:ascii="Trebuchet MS" w:hAnsi="Trebuchet MS"/>
          <w:b/>
          <w:bCs/>
        </w:rPr>
        <w:t>[organization]</w:t>
      </w:r>
      <w:r w:rsidR="00892079">
        <w:rPr>
          <w:rFonts w:ascii="Trebuchet MS" w:hAnsi="Trebuchet MS"/>
        </w:rPr>
        <w:t xml:space="preserve"> held a free car seat inspection event at </w:t>
      </w:r>
      <w:r w:rsidR="00892079" w:rsidRPr="009534E5">
        <w:rPr>
          <w:rFonts w:ascii="Trebuchet MS" w:hAnsi="Trebuchet MS"/>
          <w:b/>
          <w:bCs/>
        </w:rPr>
        <w:t>[location]</w:t>
      </w:r>
      <w:r w:rsidR="00892079">
        <w:rPr>
          <w:rFonts w:ascii="Trebuchet MS" w:hAnsi="Trebuchet MS"/>
          <w:b/>
          <w:bCs/>
        </w:rPr>
        <w:t>,</w:t>
      </w:r>
      <w:r w:rsidR="00892079">
        <w:rPr>
          <w:rFonts w:ascii="Trebuchet MS" w:hAnsi="Trebuchet MS"/>
        </w:rPr>
        <w:t xml:space="preserve"> open to all parents and caregivers.</w:t>
      </w:r>
      <w:r w:rsidR="00892079" w:rsidRPr="00892079">
        <w:rPr>
          <w:rFonts w:ascii="Trebuchet MS" w:hAnsi="Trebuchet MS"/>
          <w:b/>
          <w:bCs/>
        </w:rPr>
        <w:t xml:space="preserve"> </w:t>
      </w:r>
      <w:r w:rsidR="00892079">
        <w:rPr>
          <w:rFonts w:ascii="Trebuchet MS" w:hAnsi="Trebuchet MS"/>
        </w:rPr>
        <w:t xml:space="preserve">Certified Child Passenger Safety Technicians were on hand to help ensure children were in the right seats for their ages and sizes, that seats were correctly installed correctly in the vehicle, and children were buckled correctly. </w:t>
      </w:r>
      <w:r w:rsidR="00892079" w:rsidRPr="009534E5">
        <w:rPr>
          <w:rFonts w:ascii="Trebuchet MS" w:hAnsi="Trebuchet MS"/>
          <w:b/>
          <w:bCs/>
        </w:rPr>
        <w:t>[Number]</w:t>
      </w:r>
      <w:r w:rsidR="00892079">
        <w:rPr>
          <w:rFonts w:ascii="Trebuchet MS" w:hAnsi="Trebuchet MS"/>
        </w:rPr>
        <w:t xml:space="preserve"> seats were inspected, and </w:t>
      </w:r>
      <w:r w:rsidR="00892079" w:rsidRPr="009534E5">
        <w:rPr>
          <w:rFonts w:ascii="Trebuchet MS" w:hAnsi="Trebuchet MS"/>
          <w:b/>
          <w:bCs/>
        </w:rPr>
        <w:t xml:space="preserve">[insert number of </w:t>
      </w:r>
      <w:r w:rsidR="00892079">
        <w:rPr>
          <w:rFonts w:ascii="Trebuchet MS" w:hAnsi="Trebuchet MS"/>
          <w:b/>
          <w:bCs/>
        </w:rPr>
        <w:t xml:space="preserve">car </w:t>
      </w:r>
      <w:r w:rsidR="00892079" w:rsidRPr="009534E5">
        <w:rPr>
          <w:rFonts w:ascii="Trebuchet MS" w:hAnsi="Trebuchet MS"/>
          <w:b/>
          <w:bCs/>
        </w:rPr>
        <w:t xml:space="preserve">seats </w:t>
      </w:r>
      <w:r w:rsidR="00892079">
        <w:rPr>
          <w:rFonts w:ascii="Trebuchet MS" w:hAnsi="Trebuchet MS"/>
          <w:b/>
          <w:bCs/>
        </w:rPr>
        <w:t xml:space="preserve">and booster seats </w:t>
      </w:r>
      <w:r w:rsidR="00892079" w:rsidRPr="009534E5">
        <w:rPr>
          <w:rFonts w:ascii="Trebuchet MS" w:hAnsi="Trebuchet MS"/>
          <w:b/>
          <w:bCs/>
        </w:rPr>
        <w:t>distributed if applicable]</w:t>
      </w:r>
      <w:r w:rsidR="00892079">
        <w:rPr>
          <w:rFonts w:ascii="Trebuchet MS" w:hAnsi="Trebuchet MS"/>
          <w:b/>
          <w:bCs/>
        </w:rPr>
        <w:t xml:space="preserve"> </w:t>
      </w:r>
      <w:r w:rsidR="00892079" w:rsidRPr="00892079">
        <w:rPr>
          <w:rFonts w:ascii="Trebuchet MS" w:hAnsi="Trebuchet MS"/>
        </w:rPr>
        <w:t>new</w:t>
      </w:r>
      <w:r w:rsidR="00892079">
        <w:rPr>
          <w:rFonts w:ascii="Trebuchet MS" w:hAnsi="Trebuchet MS"/>
          <w:b/>
          <w:bCs/>
        </w:rPr>
        <w:t xml:space="preserve"> </w:t>
      </w:r>
      <w:r w:rsidR="00892079" w:rsidRPr="009534E5">
        <w:rPr>
          <w:rFonts w:ascii="Trebuchet MS" w:hAnsi="Trebuchet MS"/>
        </w:rPr>
        <w:t>seats were distributed</w:t>
      </w:r>
      <w:r w:rsidR="00892079">
        <w:rPr>
          <w:rFonts w:ascii="Trebuchet MS" w:hAnsi="Trebuchet MS"/>
        </w:rPr>
        <w:t xml:space="preserve">. </w:t>
      </w:r>
      <w:r w:rsidR="00892079" w:rsidRPr="00892079">
        <w:rPr>
          <w:rFonts w:ascii="Trebuchet MS" w:hAnsi="Trebuchet MS"/>
        </w:rPr>
        <w:t xml:space="preserve"> </w:t>
      </w:r>
    </w:p>
    <w:p w14:paraId="30CEF448" w14:textId="3958F8B0" w:rsidR="00892079" w:rsidRDefault="00892079" w:rsidP="00892079">
      <w:pPr>
        <w:rPr>
          <w:rFonts w:ascii="Trebuchet MS" w:hAnsi="Trebuchet MS"/>
        </w:rPr>
      </w:pPr>
      <w:r>
        <w:rPr>
          <w:rFonts w:ascii="Trebuchet MS" w:hAnsi="Trebuchet MS"/>
          <w:bCs/>
        </w:rPr>
        <w:t xml:space="preserve">The U.S. Department of Transportation’s National Highway Traffic Safety Administration (NHTSA) </w:t>
      </w:r>
      <w:r>
        <w:rPr>
          <w:rFonts w:ascii="Trebuchet MS" w:hAnsi="Trebuchet MS"/>
        </w:rPr>
        <w:t>wants parents and caregivers to know that the right car seat can save their child’s life in a crash. The surest way to protect children in vehicles is to ensure they are buckled up in the right seat</w:t>
      </w:r>
      <w:r w:rsidR="00606400">
        <w:rPr>
          <w:rFonts w:ascii="Trebuchet MS" w:hAnsi="Trebuchet MS"/>
        </w:rPr>
        <w:t>s</w:t>
      </w:r>
      <w:r>
        <w:rPr>
          <w:rFonts w:ascii="Trebuchet MS" w:hAnsi="Trebuchet MS"/>
        </w:rPr>
        <w:t xml:space="preserve"> for their age</w:t>
      </w:r>
      <w:r w:rsidR="00606400">
        <w:rPr>
          <w:rFonts w:ascii="Trebuchet MS" w:hAnsi="Trebuchet MS"/>
        </w:rPr>
        <w:t>s</w:t>
      </w:r>
      <w:r>
        <w:rPr>
          <w:rFonts w:ascii="Trebuchet MS" w:hAnsi="Trebuchet MS"/>
        </w:rPr>
        <w:t xml:space="preserve"> and size</w:t>
      </w:r>
      <w:r w:rsidR="00606400">
        <w:rPr>
          <w:rFonts w:ascii="Trebuchet MS" w:hAnsi="Trebuchet MS"/>
        </w:rPr>
        <w:t>s</w:t>
      </w:r>
      <w:r>
        <w:rPr>
          <w:rFonts w:ascii="Trebuchet MS" w:hAnsi="Trebuchet MS"/>
        </w:rPr>
        <w:t xml:space="preserve">. Unfortunately, nearly half of car seats are misused. </w:t>
      </w:r>
    </w:p>
    <w:p w14:paraId="79A42716" w14:textId="64368237" w:rsidR="00F21F96" w:rsidRDefault="00F21F96" w:rsidP="00F21F96">
      <w:pPr>
        <w:rPr>
          <w:rFonts w:ascii="Trebuchet MS" w:hAnsi="Trebuchet MS"/>
        </w:rPr>
      </w:pPr>
      <w:r w:rsidRPr="007A6AAE">
        <w:rPr>
          <w:rFonts w:ascii="Trebuchet MS" w:hAnsi="Trebuchet MS"/>
        </w:rPr>
        <w:t xml:space="preserve">Parents </w:t>
      </w:r>
      <w:r>
        <w:rPr>
          <w:rFonts w:ascii="Trebuchet MS" w:hAnsi="Trebuchet MS"/>
        </w:rPr>
        <w:t xml:space="preserve">at the event </w:t>
      </w:r>
      <w:r w:rsidRPr="007A6AAE">
        <w:rPr>
          <w:rFonts w:ascii="Trebuchet MS" w:hAnsi="Trebuchet MS"/>
        </w:rPr>
        <w:t xml:space="preserve">were </w:t>
      </w:r>
      <w:r>
        <w:rPr>
          <w:rFonts w:ascii="Trebuchet MS" w:hAnsi="Trebuchet MS"/>
        </w:rPr>
        <w:t>also encouraged</w:t>
      </w:r>
      <w:r w:rsidRPr="007A6AAE">
        <w:rPr>
          <w:rFonts w:ascii="Trebuchet MS" w:hAnsi="Trebuchet MS"/>
        </w:rPr>
        <w:t xml:space="preserve"> to register their car seats with the</w:t>
      </w:r>
      <w:r>
        <w:rPr>
          <w:rFonts w:ascii="Trebuchet MS" w:hAnsi="Trebuchet MS"/>
        </w:rPr>
        <w:t xml:space="preserve"> </w:t>
      </w:r>
      <w:r w:rsidRPr="007A6AAE">
        <w:rPr>
          <w:rFonts w:ascii="Trebuchet MS" w:hAnsi="Trebuchet MS"/>
        </w:rPr>
        <w:t>manufacturers to be notified of recalls.</w:t>
      </w:r>
      <w:r>
        <w:rPr>
          <w:rFonts w:ascii="Trebuchet MS" w:hAnsi="Trebuchet MS"/>
        </w:rPr>
        <w:t xml:space="preserve"> NHTSA offers the </w:t>
      </w:r>
      <w:hyperlink r:id="rId10" w:history="1">
        <w:proofErr w:type="spellStart"/>
        <w:r w:rsidRPr="00016C77">
          <w:rPr>
            <w:rStyle w:val="Hyperlink"/>
            <w:rFonts w:ascii="Trebuchet MS" w:hAnsi="Trebuchet MS"/>
          </w:rPr>
          <w:t>SaferCar</w:t>
        </w:r>
        <w:proofErr w:type="spellEnd"/>
        <w:r w:rsidRPr="00016C77">
          <w:rPr>
            <w:rStyle w:val="Hyperlink"/>
            <w:rFonts w:ascii="Trebuchet MS" w:hAnsi="Trebuchet MS"/>
          </w:rPr>
          <w:t xml:space="preserve"> app</w:t>
        </w:r>
      </w:hyperlink>
      <w:r>
        <w:rPr>
          <w:rFonts w:ascii="Trebuchet MS" w:hAnsi="Trebuchet MS"/>
        </w:rPr>
        <w:t xml:space="preserve"> to make getting recall notifications easier; users can save their vehicle, car seat, and tire info in their virtual garage to get notified if any of the items are included in a safety recall.</w:t>
      </w:r>
    </w:p>
    <w:p w14:paraId="2F8AD428" w14:textId="3981D013" w:rsidR="00CD66B0" w:rsidRPr="007A6AAE" w:rsidRDefault="000306C7" w:rsidP="000306C7">
      <w:pPr>
        <w:rPr>
          <w:rFonts w:ascii="Trebuchet MS" w:hAnsi="Trebuchet MS"/>
        </w:rPr>
      </w:pPr>
      <w:commentRangeStart w:id="3"/>
      <w:r w:rsidRPr="007A6AAE">
        <w:rPr>
          <w:rFonts w:ascii="Trebuchet MS" w:hAnsi="Trebuchet MS"/>
        </w:rPr>
        <w:t>“</w:t>
      </w:r>
      <w:r w:rsidR="00E029E6">
        <w:rPr>
          <w:rFonts w:ascii="Trebuchet MS" w:hAnsi="Trebuchet MS"/>
        </w:rPr>
        <w:t xml:space="preserve">We see that </w:t>
      </w:r>
      <w:r w:rsidR="00D252FE">
        <w:rPr>
          <w:rFonts w:ascii="Trebuchet MS" w:hAnsi="Trebuchet MS"/>
        </w:rPr>
        <w:t>parents and caregivers want to protect their children</w:t>
      </w:r>
      <w:r w:rsidR="00CD66B0" w:rsidRPr="007A6AAE">
        <w:rPr>
          <w:rFonts w:ascii="Trebuchet MS" w:hAnsi="Trebuchet MS"/>
        </w:rPr>
        <w:t xml:space="preserve">,” said </w:t>
      </w:r>
      <w:r w:rsidR="00CD66B0" w:rsidRPr="007A6AAE">
        <w:rPr>
          <w:rFonts w:ascii="Trebuchet MS" w:hAnsi="Trebuchet MS"/>
          <w:b/>
        </w:rPr>
        <w:t>[Spokesperson]</w:t>
      </w:r>
      <w:r w:rsidR="00CD66B0" w:rsidRPr="007A6AAE">
        <w:rPr>
          <w:rFonts w:ascii="Trebuchet MS" w:hAnsi="Trebuchet MS"/>
        </w:rPr>
        <w:t xml:space="preserve">. “By coming to </w:t>
      </w:r>
      <w:r w:rsidR="00D252FE">
        <w:rPr>
          <w:rFonts w:ascii="Trebuchet MS" w:hAnsi="Trebuchet MS"/>
        </w:rPr>
        <w:t>our event</w:t>
      </w:r>
      <w:r w:rsidR="00CD66B0" w:rsidRPr="007A6AAE">
        <w:rPr>
          <w:rFonts w:ascii="Trebuchet MS" w:hAnsi="Trebuchet MS"/>
        </w:rPr>
        <w:t xml:space="preserve"> </w:t>
      </w:r>
      <w:r w:rsidR="00E029E6">
        <w:rPr>
          <w:rFonts w:ascii="Trebuchet MS" w:hAnsi="Trebuchet MS"/>
        </w:rPr>
        <w:t>and making</w:t>
      </w:r>
      <w:r w:rsidR="00D252FE">
        <w:rPr>
          <w:rFonts w:ascii="Trebuchet MS" w:hAnsi="Trebuchet MS"/>
        </w:rPr>
        <w:t xml:space="preserve"> sure they’re using the right seats the right way,</w:t>
      </w:r>
      <w:r w:rsidR="007523CF" w:rsidRPr="007A6AAE">
        <w:rPr>
          <w:rFonts w:ascii="Trebuchet MS" w:hAnsi="Trebuchet MS"/>
        </w:rPr>
        <w:t xml:space="preserve"> </w:t>
      </w:r>
      <w:r w:rsidR="00B20CB5" w:rsidRPr="007A6AAE">
        <w:rPr>
          <w:rFonts w:ascii="Trebuchet MS" w:hAnsi="Trebuchet MS"/>
        </w:rPr>
        <w:t xml:space="preserve">those </w:t>
      </w:r>
      <w:r w:rsidR="007523CF" w:rsidRPr="007A6AAE">
        <w:rPr>
          <w:rFonts w:ascii="Trebuchet MS" w:hAnsi="Trebuchet MS"/>
        </w:rPr>
        <w:t xml:space="preserve">parents and caregivers </w:t>
      </w:r>
      <w:r w:rsidR="00D252FE">
        <w:rPr>
          <w:rFonts w:ascii="Trebuchet MS" w:hAnsi="Trebuchet MS"/>
        </w:rPr>
        <w:t>can rest easy knowing</w:t>
      </w:r>
      <w:r w:rsidR="007523CF" w:rsidRPr="007A6AAE">
        <w:rPr>
          <w:rFonts w:ascii="Trebuchet MS" w:hAnsi="Trebuchet MS"/>
        </w:rPr>
        <w:t xml:space="preserve"> that their kids are as safe as possible</w:t>
      </w:r>
      <w:r w:rsidR="00B20CB5" w:rsidRPr="007A6AAE">
        <w:rPr>
          <w:rFonts w:ascii="Trebuchet MS" w:hAnsi="Trebuchet MS"/>
        </w:rPr>
        <w:t xml:space="preserve"> in </w:t>
      </w:r>
      <w:r w:rsidR="00E029E6">
        <w:rPr>
          <w:rFonts w:ascii="Trebuchet MS" w:hAnsi="Trebuchet MS"/>
        </w:rPr>
        <w:t>case</w:t>
      </w:r>
      <w:r w:rsidR="00B20CB5" w:rsidRPr="007A6AAE">
        <w:rPr>
          <w:rFonts w:ascii="Trebuchet MS" w:hAnsi="Trebuchet MS"/>
        </w:rPr>
        <w:t xml:space="preserve"> of a crash</w:t>
      </w:r>
      <w:r w:rsidR="007523CF" w:rsidRPr="007A6AAE">
        <w:rPr>
          <w:rFonts w:ascii="Trebuchet MS" w:hAnsi="Trebuchet MS"/>
        </w:rPr>
        <w:t>.”</w:t>
      </w:r>
      <w:commentRangeEnd w:id="3"/>
      <w:r w:rsidR="00EB5637">
        <w:rPr>
          <w:rStyle w:val="CommentReference"/>
        </w:rPr>
        <w:commentReference w:id="3"/>
      </w:r>
      <w:r w:rsidR="007523CF" w:rsidRPr="00E029E6">
        <w:rPr>
          <w:rFonts w:ascii="Trebuchet MS" w:hAnsi="Trebuchet MS"/>
        </w:rPr>
        <w:t xml:space="preserve"> </w:t>
      </w:r>
      <w:commentRangeStart w:id="4"/>
      <w:r w:rsidR="00E029E6" w:rsidRPr="00E029E6">
        <w:rPr>
          <w:rFonts w:ascii="Trebuchet MS" w:hAnsi="Trebuchet MS"/>
        </w:rPr>
        <w:t xml:space="preserve">According to NHTSA, </w:t>
      </w:r>
      <w:r w:rsidR="00E029E6" w:rsidRPr="00E029E6">
        <w:rPr>
          <w:rFonts w:ascii="Trebuchet MS" w:hAnsi="Trebuchet MS" w:cs="Arial"/>
        </w:rPr>
        <w:t>car seats have been shown to reduce fatal injury by 71% for infants (under 1 year old) and by 54% for toddlers (1 to 4 years old) in passenger cars.</w:t>
      </w:r>
      <w:r w:rsidR="00E029E6">
        <w:rPr>
          <w:rFonts w:ascii="Trebuchet MS" w:hAnsi="Trebuchet MS" w:cs="Arial"/>
        </w:rPr>
        <w:t xml:space="preserve">  </w:t>
      </w:r>
      <w:commentRangeEnd w:id="4"/>
      <w:r w:rsidR="00EB5637">
        <w:rPr>
          <w:rStyle w:val="CommentReference"/>
        </w:rPr>
        <w:commentReference w:id="4"/>
      </w:r>
    </w:p>
    <w:p w14:paraId="0DF43E04" w14:textId="7CF9C06A" w:rsidR="00892079" w:rsidRDefault="00E029E6" w:rsidP="00892079">
      <w:r>
        <w:rPr>
          <w:rFonts w:ascii="Trebuchet MS" w:hAnsi="Trebuchet MS"/>
        </w:rPr>
        <w:t xml:space="preserve">If you missed the free event but still want to have your car seats checked, visit </w:t>
      </w:r>
      <w:r w:rsidR="002B628A" w:rsidRPr="002B628A">
        <w:rPr>
          <w:rFonts w:ascii="Trebuchet MS" w:hAnsi="Trebuchet MS"/>
          <w:color w:val="0000FF"/>
          <w:u w:val="single"/>
        </w:rPr>
        <w:t>www.nhtsa.gov/vehicle-safety/car-seats-and-booster-seats#installation-help-inspection</w:t>
      </w:r>
      <w:r w:rsidR="000306C7" w:rsidRPr="007A6AAE">
        <w:rPr>
          <w:rFonts w:ascii="Trebuchet MS" w:hAnsi="Trebuchet MS"/>
        </w:rPr>
        <w:t xml:space="preserve"> </w:t>
      </w:r>
      <w:r>
        <w:rPr>
          <w:rFonts w:ascii="Trebuchet MS" w:hAnsi="Trebuchet MS"/>
        </w:rPr>
        <w:t xml:space="preserve">to locate an inspection station in your area. Remember: </w:t>
      </w:r>
      <w:r w:rsidR="00E04BAF">
        <w:rPr>
          <w:rFonts w:ascii="Trebuchet MS" w:hAnsi="Trebuchet MS"/>
        </w:rPr>
        <w:t>i</w:t>
      </w:r>
      <w:r w:rsidR="00016C77">
        <w:rPr>
          <w:rFonts w:ascii="Trebuchet MS" w:hAnsi="Trebuchet MS"/>
        </w:rPr>
        <w:t>t’s not just for new parents</w:t>
      </w:r>
      <w:r w:rsidR="00EB5637">
        <w:rPr>
          <w:rFonts w:ascii="Trebuchet MS" w:hAnsi="Trebuchet MS"/>
        </w:rPr>
        <w:t xml:space="preserve"> </w:t>
      </w:r>
      <w:r w:rsidR="00016C77">
        <w:rPr>
          <w:rFonts w:ascii="Trebuchet MS" w:hAnsi="Trebuchet MS"/>
        </w:rPr>
        <w:t>—</w:t>
      </w:r>
      <w:r w:rsidR="00EB5637">
        <w:rPr>
          <w:rFonts w:ascii="Trebuchet MS" w:hAnsi="Trebuchet MS"/>
        </w:rPr>
        <w:t xml:space="preserve"> </w:t>
      </w:r>
      <w:r w:rsidR="00016C77">
        <w:rPr>
          <w:rFonts w:ascii="Trebuchet MS" w:hAnsi="Trebuchet MS"/>
        </w:rPr>
        <w:t>every parent and caregiver should make sure their children are in the right seat</w:t>
      </w:r>
      <w:r w:rsidR="00606400">
        <w:rPr>
          <w:rFonts w:ascii="Trebuchet MS" w:hAnsi="Trebuchet MS"/>
        </w:rPr>
        <w:t>s</w:t>
      </w:r>
      <w:r w:rsidR="00016C77">
        <w:rPr>
          <w:rFonts w:ascii="Trebuchet MS" w:hAnsi="Trebuchet MS"/>
        </w:rPr>
        <w:t>.</w:t>
      </w:r>
      <w:r w:rsidR="00892079" w:rsidRPr="00892079">
        <w:t xml:space="preserve"> </w:t>
      </w:r>
    </w:p>
    <w:p w14:paraId="5FEA3B02" w14:textId="5E8E237C" w:rsidR="00892079" w:rsidRPr="007A6AAE" w:rsidRDefault="00000000" w:rsidP="00892079">
      <w:pPr>
        <w:rPr>
          <w:rFonts w:ascii="Trebuchet MS" w:hAnsi="Trebuchet MS"/>
        </w:rPr>
      </w:pPr>
      <w:hyperlink r:id="rId11" w:anchor="find-the-right-car-seat-the-process" w:history="1">
        <w:r w:rsidR="00892079" w:rsidRPr="00016C77">
          <w:rPr>
            <w:rStyle w:val="Hyperlink"/>
            <w:rFonts w:ascii="Trebuchet MS" w:hAnsi="Trebuchet MS"/>
            <w:bCs/>
          </w:rPr>
          <w:t>NHTSA.gov</w:t>
        </w:r>
      </w:hyperlink>
      <w:r w:rsidR="00892079" w:rsidRPr="00016C77">
        <w:rPr>
          <w:rFonts w:ascii="Trebuchet MS" w:hAnsi="Trebuchet MS"/>
          <w:bCs/>
        </w:rPr>
        <w:t xml:space="preserve"> </w:t>
      </w:r>
      <w:r w:rsidR="00892079">
        <w:rPr>
          <w:rFonts w:ascii="Trebuchet MS" w:hAnsi="Trebuchet MS"/>
          <w:bCs/>
        </w:rPr>
        <w:t>has free resources to help caregivers choose</w:t>
      </w:r>
      <w:r w:rsidR="00892079" w:rsidRPr="007A6AAE">
        <w:rPr>
          <w:rFonts w:ascii="Trebuchet MS" w:hAnsi="Trebuchet MS"/>
        </w:rPr>
        <w:t xml:space="preserve"> the right types of car seats </w:t>
      </w:r>
      <w:r w:rsidR="00892079">
        <w:rPr>
          <w:rFonts w:ascii="Trebuchet MS" w:hAnsi="Trebuchet MS"/>
        </w:rPr>
        <w:t>or seat belt</w:t>
      </w:r>
      <w:r w:rsidR="00892079" w:rsidRPr="007A6AAE">
        <w:rPr>
          <w:rFonts w:ascii="Trebuchet MS" w:hAnsi="Trebuchet MS"/>
        </w:rPr>
        <w:t xml:space="preserve"> for their </w:t>
      </w:r>
      <w:r w:rsidR="00892079">
        <w:rPr>
          <w:rFonts w:ascii="Trebuchet MS" w:hAnsi="Trebuchet MS"/>
        </w:rPr>
        <w:t xml:space="preserve">children’s </w:t>
      </w:r>
      <w:r w:rsidR="00892079" w:rsidRPr="007A6AAE">
        <w:rPr>
          <w:rFonts w:ascii="Trebuchet MS" w:hAnsi="Trebuchet MS"/>
        </w:rPr>
        <w:t xml:space="preserve">ages and sizes. </w:t>
      </w:r>
      <w:r w:rsidR="00892079">
        <w:rPr>
          <w:rFonts w:ascii="Trebuchet MS" w:hAnsi="Trebuchet MS"/>
        </w:rPr>
        <w:t xml:space="preserve">Not only is it common for children to be moved into and out of boosters too soon, but they </w:t>
      </w:r>
      <w:r w:rsidR="00892079" w:rsidRPr="007A6AAE">
        <w:rPr>
          <w:rFonts w:ascii="Trebuchet MS" w:hAnsi="Trebuchet MS"/>
        </w:rPr>
        <w:t xml:space="preserve">are often </w:t>
      </w:r>
      <w:r w:rsidR="00892079">
        <w:rPr>
          <w:rFonts w:ascii="Trebuchet MS" w:hAnsi="Trebuchet MS"/>
        </w:rPr>
        <w:t>allowed to sit in the</w:t>
      </w:r>
      <w:r w:rsidR="00892079" w:rsidRPr="007A6AAE">
        <w:rPr>
          <w:rFonts w:ascii="Trebuchet MS" w:hAnsi="Trebuchet MS"/>
        </w:rPr>
        <w:t xml:space="preserve"> front seat too soon</w:t>
      </w:r>
      <w:r w:rsidR="00892079">
        <w:rPr>
          <w:rFonts w:ascii="Trebuchet MS" w:hAnsi="Trebuchet MS"/>
        </w:rPr>
        <w:t xml:space="preserve"> as well</w:t>
      </w:r>
      <w:r w:rsidR="00892079" w:rsidRPr="007A6AAE">
        <w:rPr>
          <w:rFonts w:ascii="Trebuchet MS" w:hAnsi="Trebuchet MS"/>
        </w:rPr>
        <w:t xml:space="preserve">, </w:t>
      </w:r>
      <w:r w:rsidR="00892079">
        <w:rPr>
          <w:rFonts w:ascii="Trebuchet MS" w:hAnsi="Trebuchet MS"/>
        </w:rPr>
        <w:t>increasing their risk of injury</w:t>
      </w:r>
      <w:r w:rsidR="00892079" w:rsidRPr="007A6AAE">
        <w:rPr>
          <w:rFonts w:ascii="Trebuchet MS" w:hAnsi="Trebuchet MS"/>
        </w:rPr>
        <w:t xml:space="preserve"> in a crash. </w:t>
      </w:r>
      <w:r w:rsidR="00892079">
        <w:rPr>
          <w:rFonts w:ascii="Trebuchet MS" w:hAnsi="Trebuchet MS"/>
        </w:rPr>
        <w:t>T</w:t>
      </w:r>
      <w:r w:rsidR="00892079" w:rsidRPr="007A6AAE">
        <w:rPr>
          <w:rFonts w:ascii="Trebuchet MS" w:hAnsi="Trebuchet MS"/>
        </w:rPr>
        <w:t xml:space="preserve">he safest place for all kids under 13 is in the back seat. </w:t>
      </w:r>
      <w:r w:rsidR="00892079">
        <w:rPr>
          <w:rFonts w:ascii="Trebuchet MS" w:hAnsi="Trebuchet MS"/>
        </w:rPr>
        <w:t xml:space="preserve">For more information, visit </w:t>
      </w:r>
      <w:hyperlink r:id="rId12" w:history="1">
        <w:r w:rsidR="00892079" w:rsidRPr="00892079">
          <w:rPr>
            <w:rStyle w:val="Hyperlink"/>
            <w:rFonts w:ascii="Trebuchet MS" w:hAnsi="Trebuchet MS"/>
          </w:rPr>
          <w:t>www.nhtsa.gov/carseats</w:t>
        </w:r>
      </w:hyperlink>
      <w:r w:rsidR="00892079" w:rsidRPr="00892079">
        <w:rPr>
          <w:rFonts w:ascii="Trebuchet MS" w:hAnsi="Trebuchet MS"/>
        </w:rPr>
        <w:t>.</w:t>
      </w:r>
    </w:p>
    <w:p w14:paraId="2AFB0B67" w14:textId="37E6950B" w:rsidR="00117B03" w:rsidRPr="007A6AAE" w:rsidRDefault="00117B03">
      <w:pPr>
        <w:rPr>
          <w:rFonts w:ascii="Trebuchet MS" w:hAnsi="Trebuchet MS"/>
        </w:rPr>
      </w:pPr>
    </w:p>
    <w:sectPr w:rsidR="00117B03" w:rsidRPr="007A6AA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43:00Z" w:initials="A">
    <w:p w14:paraId="3F378264" w14:textId="59150A17" w:rsidR="00D2357D" w:rsidRDefault="00D2357D">
      <w:pPr>
        <w:pStyle w:val="CommentText"/>
      </w:pPr>
      <w:r>
        <w:rPr>
          <w:rStyle w:val="CommentReference"/>
        </w:rPr>
        <w:annotationRef/>
      </w:r>
      <w:r>
        <w:rPr>
          <w:color w:val="000000"/>
          <w:highlight w:val="white"/>
        </w:rPr>
        <w:t>This is a sample news release.</w:t>
      </w:r>
    </w:p>
    <w:p w14:paraId="4F91FEDC" w14:textId="77777777" w:rsidR="00D2357D" w:rsidRDefault="00D2357D">
      <w:pPr>
        <w:pStyle w:val="CommentText"/>
      </w:pPr>
    </w:p>
    <w:p w14:paraId="2EEB112B" w14:textId="77777777" w:rsidR="00D2357D" w:rsidRDefault="00D2357D">
      <w:pPr>
        <w:pStyle w:val="CommentText"/>
      </w:pPr>
      <w:r>
        <w:rPr>
          <w:color w:val="000000"/>
          <w:highlight w:val="white"/>
        </w:rPr>
        <w:t xml:space="preserve">Insert: Date </w:t>
      </w:r>
    </w:p>
    <w:p w14:paraId="2125C201" w14:textId="77777777" w:rsidR="00D2357D" w:rsidRDefault="00D2357D">
      <w:pPr>
        <w:pStyle w:val="CommentText"/>
      </w:pPr>
      <w:r>
        <w:rPr>
          <w:color w:val="000000"/>
          <w:highlight w:val="white"/>
        </w:rPr>
        <w:t>Insert: Contact info</w:t>
      </w:r>
    </w:p>
  </w:comment>
  <w:comment w:id="1" w:author="Author" w:date="2024-05-22T14:43:00Z" w:initials="A">
    <w:p w14:paraId="26CAD3E5" w14:textId="77777777" w:rsidR="00D2357D" w:rsidRDefault="00D2357D">
      <w:pPr>
        <w:pStyle w:val="CommentText"/>
      </w:pPr>
      <w:r>
        <w:rPr>
          <w:rStyle w:val="CommentReference"/>
        </w:rPr>
        <w:annotationRef/>
      </w:r>
      <w:r>
        <w:t>Insert: Location</w:t>
      </w:r>
    </w:p>
  </w:comment>
  <w:comment w:id="2" w:author="Author" w:date="2024-05-22T14:44:00Z" w:initials="A">
    <w:p w14:paraId="6378C692" w14:textId="77777777" w:rsidR="00D2357D" w:rsidRDefault="00D2357D">
      <w:pPr>
        <w:pStyle w:val="CommentText"/>
      </w:pPr>
      <w:r>
        <w:rPr>
          <w:rStyle w:val="CommentReference"/>
        </w:rPr>
        <w:annotationRef/>
      </w:r>
      <w:r>
        <w:rPr>
          <w:color w:val="000000"/>
          <w:highlight w:val="white"/>
        </w:rPr>
        <w:t>Insert: City, State</w:t>
      </w:r>
    </w:p>
  </w:comment>
  <w:comment w:id="3" w:author="Author" w:date="2024-05-22T14:46:00Z" w:initials="A">
    <w:p w14:paraId="724E5C9A" w14:textId="77777777" w:rsidR="00EB5637" w:rsidRDefault="00EB5637">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4-05-22T14:45:00Z" w:initials="A">
    <w:p w14:paraId="26B51B26" w14:textId="0AA936E7" w:rsidR="00EB5637" w:rsidRDefault="00EB5637">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040F62">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5C201" w15:done="0"/>
  <w15:commentEx w15:paraId="26CAD3E5" w15:done="0"/>
  <w15:commentEx w15:paraId="6378C692" w15:done="0"/>
  <w15:commentEx w15:paraId="724E5C9A" w15:done="0"/>
  <w15:commentEx w15:paraId="26B51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8300" w16cex:dateUtc="2024-05-22T18:43:00Z"/>
  <w16cex:commentExtensible w16cex:durableId="29F88326" w16cex:dateUtc="2024-05-22T18:43:00Z"/>
  <w16cex:commentExtensible w16cex:durableId="29F8833C" w16cex:dateUtc="2024-05-22T18:44:00Z"/>
  <w16cex:commentExtensible w16cex:durableId="29F883AA" w16cex:dateUtc="2024-05-22T18:46:00Z"/>
  <w16cex:commentExtensible w16cex:durableId="29F88389" w16cex:dateUtc="2024-05-22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5C201" w16cid:durableId="29F88300"/>
  <w16cid:commentId w16cid:paraId="26CAD3E5" w16cid:durableId="29F88326"/>
  <w16cid:commentId w16cid:paraId="6378C692" w16cid:durableId="29F8833C"/>
  <w16cid:commentId w16cid:paraId="724E5C9A" w16cid:durableId="29F883AA"/>
  <w16cid:commentId w16cid:paraId="26B51B26" w16cid:durableId="29F88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61A1" w14:textId="77777777" w:rsidR="00320FA8" w:rsidRDefault="00320FA8" w:rsidP="002B628A">
      <w:pPr>
        <w:spacing w:after="0" w:line="240" w:lineRule="auto"/>
      </w:pPr>
      <w:r>
        <w:separator/>
      </w:r>
    </w:p>
  </w:endnote>
  <w:endnote w:type="continuationSeparator" w:id="0">
    <w:p w14:paraId="7FCFEE41" w14:textId="77777777" w:rsidR="00320FA8" w:rsidRDefault="00320FA8" w:rsidP="002B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A519" w14:textId="57005BA9" w:rsidR="002B628A" w:rsidRPr="00B334B4" w:rsidRDefault="002B628A" w:rsidP="002B628A">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E029E6">
      <w:rPr>
        <w:rFonts w:ascii="Times New Roman" w:hAnsi="Times New Roman" w:cs="Times New Roman"/>
        <w:sz w:val="12"/>
        <w:szCs w:val="12"/>
      </w:rPr>
      <w:t>h</w:t>
    </w:r>
    <w:r>
      <w:rPr>
        <w:rFonts w:ascii="Times New Roman" w:hAnsi="Times New Roman" w:cs="Times New Roman"/>
        <w:sz w:val="12"/>
        <w:szCs w:val="12"/>
      </w:rPr>
      <w:t>-</w:t>
    </w:r>
    <w:r w:rsidR="002445F4">
      <w:rPr>
        <w:rFonts w:ascii="Times New Roman" w:hAnsi="Times New Roman" w:cs="Times New Roman"/>
        <w:sz w:val="12"/>
        <w:szCs w:val="12"/>
      </w:rPr>
      <w:t>06</w:t>
    </w:r>
    <w:r w:rsidR="00160CE9">
      <w:rPr>
        <w:rFonts w:ascii="Times New Roman" w:hAnsi="Times New Roman" w:cs="Times New Roman"/>
        <w:sz w:val="12"/>
        <w:szCs w:val="12"/>
      </w:rPr>
      <w:t>2</w:t>
    </w:r>
    <w:r w:rsidR="00BC2BE1">
      <w:rPr>
        <w:rFonts w:ascii="Times New Roman" w:hAnsi="Times New Roman" w:cs="Times New Roman"/>
        <w:sz w:val="12"/>
        <w:szCs w:val="12"/>
      </w:rPr>
      <w:t>4</w:t>
    </w:r>
    <w:r w:rsidR="002445F4">
      <w:rPr>
        <w:rFonts w:ascii="Times New Roman" w:hAnsi="Times New Roman" w:cs="Times New Roman"/>
        <w:sz w:val="12"/>
        <w:szCs w:val="12"/>
      </w:rPr>
      <w:t>24</w:t>
    </w:r>
    <w:r>
      <w:rPr>
        <w:rFonts w:ascii="Times New Roman" w:hAnsi="Times New Roman" w:cs="Times New Roman"/>
        <w:sz w:val="12"/>
        <w:szCs w:val="12"/>
      </w:rPr>
      <w:t>-v</w:t>
    </w:r>
    <w:r w:rsidR="00122CD0">
      <w:rPr>
        <w:rFonts w:ascii="Times New Roman" w:hAnsi="Times New Roman" w:cs="Times New Roman"/>
        <w:sz w:val="12"/>
        <w:szCs w:val="12"/>
      </w:rPr>
      <w:t>4</w:t>
    </w:r>
  </w:p>
  <w:p w14:paraId="1A2FAA15" w14:textId="77777777" w:rsidR="002B628A" w:rsidRDefault="002B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2EBD" w14:textId="77777777" w:rsidR="00320FA8" w:rsidRDefault="00320FA8" w:rsidP="002B628A">
      <w:pPr>
        <w:spacing w:after="0" w:line="240" w:lineRule="auto"/>
      </w:pPr>
      <w:r>
        <w:separator/>
      </w:r>
    </w:p>
  </w:footnote>
  <w:footnote w:type="continuationSeparator" w:id="0">
    <w:p w14:paraId="6A2B3417" w14:textId="77777777" w:rsidR="00320FA8" w:rsidRDefault="00320FA8" w:rsidP="002B628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C7"/>
    <w:rsid w:val="00016C77"/>
    <w:rsid w:val="000306C7"/>
    <w:rsid w:val="000333D5"/>
    <w:rsid w:val="000719D1"/>
    <w:rsid w:val="0007310B"/>
    <w:rsid w:val="000829BA"/>
    <w:rsid w:val="000E0AA5"/>
    <w:rsid w:val="00103B63"/>
    <w:rsid w:val="00117B03"/>
    <w:rsid w:val="00122CD0"/>
    <w:rsid w:val="00160CE9"/>
    <w:rsid w:val="00201A0C"/>
    <w:rsid w:val="002445F4"/>
    <w:rsid w:val="00263208"/>
    <w:rsid w:val="00270303"/>
    <w:rsid w:val="0028194E"/>
    <w:rsid w:val="002B628A"/>
    <w:rsid w:val="002E527C"/>
    <w:rsid w:val="003068AE"/>
    <w:rsid w:val="00320FA8"/>
    <w:rsid w:val="003727CA"/>
    <w:rsid w:val="003D734E"/>
    <w:rsid w:val="00432CC2"/>
    <w:rsid w:val="00487C71"/>
    <w:rsid w:val="0049734C"/>
    <w:rsid w:val="004A78FF"/>
    <w:rsid w:val="005614F6"/>
    <w:rsid w:val="006005F0"/>
    <w:rsid w:val="00606400"/>
    <w:rsid w:val="00613F99"/>
    <w:rsid w:val="006300A2"/>
    <w:rsid w:val="00650690"/>
    <w:rsid w:val="00665FEB"/>
    <w:rsid w:val="00674807"/>
    <w:rsid w:val="006A556A"/>
    <w:rsid w:val="006A677F"/>
    <w:rsid w:val="006B0E1E"/>
    <w:rsid w:val="00745F4D"/>
    <w:rsid w:val="007512E2"/>
    <w:rsid w:val="007523CF"/>
    <w:rsid w:val="007A19DB"/>
    <w:rsid w:val="007A6AAE"/>
    <w:rsid w:val="007F0AA4"/>
    <w:rsid w:val="00826663"/>
    <w:rsid w:val="00857A5A"/>
    <w:rsid w:val="00886688"/>
    <w:rsid w:val="00892079"/>
    <w:rsid w:val="009534E5"/>
    <w:rsid w:val="00956625"/>
    <w:rsid w:val="00A64365"/>
    <w:rsid w:val="00A93FE3"/>
    <w:rsid w:val="00AA7D70"/>
    <w:rsid w:val="00B04B67"/>
    <w:rsid w:val="00B20CB5"/>
    <w:rsid w:val="00BC2BE1"/>
    <w:rsid w:val="00BE1992"/>
    <w:rsid w:val="00BF576E"/>
    <w:rsid w:val="00C20299"/>
    <w:rsid w:val="00C6680D"/>
    <w:rsid w:val="00CA32BB"/>
    <w:rsid w:val="00CD66B0"/>
    <w:rsid w:val="00D0489D"/>
    <w:rsid w:val="00D2357D"/>
    <w:rsid w:val="00D252FE"/>
    <w:rsid w:val="00D71460"/>
    <w:rsid w:val="00DA59E3"/>
    <w:rsid w:val="00DD54C2"/>
    <w:rsid w:val="00E029E6"/>
    <w:rsid w:val="00E04BAF"/>
    <w:rsid w:val="00E33DBB"/>
    <w:rsid w:val="00E46D7B"/>
    <w:rsid w:val="00EB123C"/>
    <w:rsid w:val="00EB5637"/>
    <w:rsid w:val="00F21E34"/>
    <w:rsid w:val="00F21F96"/>
    <w:rsid w:val="00F61AEC"/>
    <w:rsid w:val="00F7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BCD7"/>
  <w15:docId w15:val="{55D37BBD-6864-4656-B407-7BF6ADBA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C7"/>
    <w:rPr>
      <w:rFonts w:ascii="Tahoma" w:hAnsi="Tahoma" w:cs="Tahoma"/>
      <w:sz w:val="16"/>
      <w:szCs w:val="16"/>
    </w:rPr>
  </w:style>
  <w:style w:type="paragraph" w:styleId="Revision">
    <w:name w:val="Revision"/>
    <w:hidden/>
    <w:uiPriority w:val="99"/>
    <w:semiHidden/>
    <w:rsid w:val="00E33DBB"/>
    <w:pPr>
      <w:spacing w:after="0" w:line="240" w:lineRule="auto"/>
    </w:pPr>
  </w:style>
  <w:style w:type="character" w:styleId="CommentReference">
    <w:name w:val="annotation reference"/>
    <w:basedOn w:val="DefaultParagraphFont"/>
    <w:uiPriority w:val="99"/>
    <w:semiHidden/>
    <w:unhideWhenUsed/>
    <w:rsid w:val="004A78FF"/>
    <w:rPr>
      <w:sz w:val="16"/>
      <w:szCs w:val="16"/>
    </w:rPr>
  </w:style>
  <w:style w:type="paragraph" w:styleId="CommentText">
    <w:name w:val="annotation text"/>
    <w:basedOn w:val="Normal"/>
    <w:link w:val="CommentTextChar"/>
    <w:uiPriority w:val="99"/>
    <w:unhideWhenUsed/>
    <w:rsid w:val="004A78FF"/>
    <w:pPr>
      <w:spacing w:line="240" w:lineRule="auto"/>
    </w:pPr>
    <w:rPr>
      <w:sz w:val="20"/>
      <w:szCs w:val="20"/>
    </w:rPr>
  </w:style>
  <w:style w:type="character" w:customStyle="1" w:styleId="CommentTextChar">
    <w:name w:val="Comment Text Char"/>
    <w:basedOn w:val="DefaultParagraphFont"/>
    <w:link w:val="CommentText"/>
    <w:uiPriority w:val="99"/>
    <w:rsid w:val="004A78FF"/>
    <w:rPr>
      <w:sz w:val="20"/>
      <w:szCs w:val="20"/>
    </w:rPr>
  </w:style>
  <w:style w:type="paragraph" w:styleId="CommentSubject">
    <w:name w:val="annotation subject"/>
    <w:basedOn w:val="CommentText"/>
    <w:next w:val="CommentText"/>
    <w:link w:val="CommentSubjectChar"/>
    <w:uiPriority w:val="99"/>
    <w:semiHidden/>
    <w:unhideWhenUsed/>
    <w:rsid w:val="004A78FF"/>
    <w:rPr>
      <w:b/>
      <w:bCs/>
    </w:rPr>
  </w:style>
  <w:style w:type="character" w:customStyle="1" w:styleId="CommentSubjectChar">
    <w:name w:val="Comment Subject Char"/>
    <w:basedOn w:val="CommentTextChar"/>
    <w:link w:val="CommentSubject"/>
    <w:uiPriority w:val="99"/>
    <w:semiHidden/>
    <w:rsid w:val="004A78FF"/>
    <w:rPr>
      <w:b/>
      <w:bCs/>
      <w:sz w:val="20"/>
      <w:szCs w:val="20"/>
    </w:rPr>
  </w:style>
  <w:style w:type="character" w:styleId="Hyperlink">
    <w:name w:val="Hyperlink"/>
    <w:basedOn w:val="DefaultParagraphFont"/>
    <w:uiPriority w:val="99"/>
    <w:unhideWhenUsed/>
    <w:rsid w:val="0028194E"/>
    <w:rPr>
      <w:color w:val="0000FF" w:themeColor="hyperlink"/>
      <w:u w:val="single"/>
    </w:rPr>
  </w:style>
  <w:style w:type="paragraph" w:styleId="NoSpacing">
    <w:name w:val="No Spacing"/>
    <w:uiPriority w:val="1"/>
    <w:rsid w:val="003068AE"/>
    <w:pPr>
      <w:spacing w:after="0" w:line="240" w:lineRule="auto"/>
    </w:pPr>
    <w:rPr>
      <w:rFonts w:ascii="Trebuchet MS" w:eastAsia="Calibri" w:hAnsi="Trebuchet MS" w:cs="Times New Roman"/>
    </w:rPr>
  </w:style>
  <w:style w:type="character" w:styleId="UnresolvedMention">
    <w:name w:val="Unresolved Mention"/>
    <w:basedOn w:val="DefaultParagraphFont"/>
    <w:uiPriority w:val="99"/>
    <w:semiHidden/>
    <w:unhideWhenUsed/>
    <w:rsid w:val="00674807"/>
    <w:rPr>
      <w:color w:val="605E5C"/>
      <w:shd w:val="clear" w:color="auto" w:fill="E1DFDD"/>
    </w:rPr>
  </w:style>
  <w:style w:type="character" w:styleId="FollowedHyperlink">
    <w:name w:val="FollowedHyperlink"/>
    <w:basedOn w:val="DefaultParagraphFont"/>
    <w:uiPriority w:val="99"/>
    <w:semiHidden/>
    <w:unhideWhenUsed/>
    <w:rsid w:val="002B628A"/>
    <w:rPr>
      <w:color w:val="800080" w:themeColor="followedHyperlink"/>
      <w:u w:val="single"/>
    </w:rPr>
  </w:style>
  <w:style w:type="paragraph" w:styleId="Header">
    <w:name w:val="header"/>
    <w:basedOn w:val="Normal"/>
    <w:link w:val="HeaderChar"/>
    <w:uiPriority w:val="99"/>
    <w:unhideWhenUsed/>
    <w:rsid w:val="002B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8A"/>
  </w:style>
  <w:style w:type="paragraph" w:styleId="Footer">
    <w:name w:val="footer"/>
    <w:basedOn w:val="Normal"/>
    <w:link w:val="FooterChar"/>
    <w:uiPriority w:val="99"/>
    <w:unhideWhenUsed/>
    <w:rsid w:val="002B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nhtsa.gov/vehicle-safety/car-seats-and-booster-sea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nhtsa.gov/vehicle-safety/car-seats-and-booster-seats"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www.nhtsa.gov/campaign/safercar-app"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USDOT_User</dc:creator>
  <cp:keywords/>
  <dc:description/>
  <cp:lastModifiedBy>Gobel, Brandon (NHTSA)</cp:lastModifiedBy>
  <cp:revision>3</cp:revision>
  <dcterms:created xsi:type="dcterms:W3CDTF">2024-07-09T12:19:00Z</dcterms:created>
  <dcterms:modified xsi:type="dcterms:W3CDTF">2024-07-09T12:23:00Z</dcterms:modified>
</cp:coreProperties>
</file>