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0E6A" w14:textId="77777777" w:rsidR="00137A8B" w:rsidRPr="008C3ACE" w:rsidRDefault="00137A8B" w:rsidP="00137A8B">
      <w:pPr>
        <w:pStyle w:val="NoSpacing"/>
        <w:rPr>
          <w:rFonts w:ascii="Rockwell" w:hAnsi="Rockwell"/>
          <w:b/>
        </w:rPr>
      </w:pPr>
      <w:commentRangeStart w:id="0"/>
      <w:r w:rsidRPr="008C3ACE">
        <w:rPr>
          <w:rFonts w:ascii="Rockwell" w:hAnsi="Rockwell"/>
          <w:b/>
        </w:rPr>
        <w:t>FOR IMMEDIATE RELEASE: [Date]</w:t>
      </w:r>
    </w:p>
    <w:p w14:paraId="3C6CED9F" w14:textId="41175ECE" w:rsidR="00137A8B" w:rsidRPr="008C3ACE" w:rsidRDefault="008004EC" w:rsidP="00137A8B">
      <w:pPr>
        <w:pStyle w:val="NoSpacing"/>
        <w:rPr>
          <w:rFonts w:ascii="Rockwell" w:hAnsi="Rockwell"/>
          <w:b/>
        </w:rPr>
      </w:pPr>
      <w:r>
        <w:rPr>
          <w:rFonts w:ascii="Rockwell" w:hAnsi="Rockwell"/>
          <w:b/>
        </w:rPr>
        <w:t>CONTACT: [Name, Phone Number, E</w:t>
      </w:r>
      <w:r w:rsidR="00137A8B" w:rsidRPr="008C3ACE">
        <w:rPr>
          <w:rFonts w:ascii="Rockwell" w:hAnsi="Rockwell"/>
          <w:b/>
        </w:rPr>
        <w:t>mail Address]</w:t>
      </w:r>
      <w:commentRangeEnd w:id="0"/>
      <w:r w:rsidR="00F72FBC">
        <w:rPr>
          <w:rStyle w:val="CommentReference"/>
        </w:rPr>
        <w:commentReference w:id="0"/>
      </w:r>
    </w:p>
    <w:p w14:paraId="39E4C2EE" w14:textId="77777777" w:rsidR="00137A8B" w:rsidRPr="008C3ACE" w:rsidRDefault="00137A8B" w:rsidP="00137A8B">
      <w:pPr>
        <w:pStyle w:val="NoSpacing"/>
        <w:rPr>
          <w:rFonts w:ascii="Rockwell" w:hAnsi="Rockwell"/>
          <w:b/>
        </w:rPr>
      </w:pPr>
    </w:p>
    <w:p w14:paraId="1C5BF727" w14:textId="6C99B652" w:rsidR="00780139" w:rsidRPr="00780139" w:rsidRDefault="00F72FBC" w:rsidP="00780139">
      <w:pPr>
        <w:jc w:val="center"/>
        <w:rPr>
          <w:rFonts w:ascii="Rockwell" w:hAnsi="Rockwell"/>
          <w:b/>
          <w:i/>
          <w:sz w:val="28"/>
        </w:rPr>
      </w:pPr>
      <w:commentRangeStart w:id="1"/>
      <w:r>
        <w:rPr>
          <w:rFonts w:ascii="Rockwell" w:hAnsi="Rockwell"/>
          <w:b/>
          <w:sz w:val="28"/>
        </w:rPr>
        <w:t>NHTSA Reminds Drivers:</w:t>
      </w:r>
      <w:commentRangeEnd w:id="1"/>
      <w:r>
        <w:rPr>
          <w:rStyle w:val="CommentReference"/>
        </w:rPr>
        <w:commentReference w:id="1"/>
      </w:r>
      <w:r>
        <w:rPr>
          <w:rFonts w:ascii="Rockwell" w:hAnsi="Rockwell"/>
          <w:b/>
          <w:sz w:val="28"/>
        </w:rPr>
        <w:br/>
      </w:r>
      <w:r w:rsidR="00780139">
        <w:rPr>
          <w:rFonts w:ascii="Rockwell" w:hAnsi="Rockwell"/>
          <w:b/>
          <w:i/>
          <w:sz w:val="28"/>
        </w:rPr>
        <w:t>Buckle Up. Every Trip. Every Time.</w:t>
      </w:r>
    </w:p>
    <w:p w14:paraId="4F2AD233" w14:textId="3C09A651" w:rsidR="00980BA4" w:rsidRDefault="00137A8B" w:rsidP="00137A8B">
      <w:r w:rsidRPr="008C3ACE">
        <w:rPr>
          <w:b/>
        </w:rPr>
        <w:t>[</w:t>
      </w:r>
      <w:commentRangeStart w:id="2"/>
      <w:r w:rsidRPr="008C3ACE">
        <w:rPr>
          <w:b/>
        </w:rPr>
        <w:t>City, State</w:t>
      </w:r>
      <w:commentRangeEnd w:id="2"/>
      <w:r w:rsidR="00F72FBC">
        <w:rPr>
          <w:rStyle w:val="CommentReference"/>
        </w:rPr>
        <w:commentReference w:id="2"/>
      </w:r>
      <w:r w:rsidRPr="008C3ACE">
        <w:rPr>
          <w:b/>
        </w:rPr>
        <w:t>]</w:t>
      </w:r>
      <w:r w:rsidR="006D585B">
        <w:rPr>
          <w:b/>
        </w:rPr>
        <w:t xml:space="preserve"> </w:t>
      </w:r>
      <w:r w:rsidRPr="008C3ACE">
        <w:t>—</w:t>
      </w:r>
      <w:r w:rsidR="006D585B">
        <w:t xml:space="preserve"> </w:t>
      </w:r>
      <w:r w:rsidR="00780139">
        <w:t xml:space="preserve">The U.S. Department of Transportation’s National Highway Traffic Safety Administration is </w:t>
      </w:r>
      <w:r w:rsidR="00862ABD">
        <w:t>working with</w:t>
      </w:r>
      <w:r w:rsidR="00780139">
        <w:t xml:space="preserve"> </w:t>
      </w:r>
      <w:r w:rsidR="00780139" w:rsidRPr="003C013A">
        <w:rPr>
          <w:b/>
        </w:rPr>
        <w:t>[Local Organization]</w:t>
      </w:r>
      <w:r w:rsidR="00780139">
        <w:rPr>
          <w:b/>
        </w:rPr>
        <w:t xml:space="preserve"> </w:t>
      </w:r>
      <w:r w:rsidR="00780139">
        <w:t xml:space="preserve">to make sure </w:t>
      </w:r>
      <w:r w:rsidR="00980BA4">
        <w:t>everyone</w:t>
      </w:r>
      <w:r w:rsidR="00780139">
        <w:t xml:space="preserve"> </w:t>
      </w:r>
      <w:r w:rsidR="00F87481">
        <w:t>stay</w:t>
      </w:r>
      <w:r w:rsidR="00980BA4">
        <w:t>s</w:t>
      </w:r>
      <w:r w:rsidR="00F87481">
        <w:t xml:space="preserve"> safe on the roads throughout the </w:t>
      </w:r>
      <w:r w:rsidR="00980BA4">
        <w:t>long Thanksgiving</w:t>
      </w:r>
      <w:r w:rsidR="00F87481">
        <w:t xml:space="preserve"> weekend</w:t>
      </w:r>
      <w:r w:rsidR="00780139">
        <w:t xml:space="preserve">. </w:t>
      </w:r>
      <w:r w:rsidR="005D61AC">
        <w:t xml:space="preserve">Whether driving </w:t>
      </w:r>
      <w:r w:rsidR="00980BA4">
        <w:t>cross country</w:t>
      </w:r>
      <w:r w:rsidR="005D61AC">
        <w:t xml:space="preserve"> or just across town to celebrate the</w:t>
      </w:r>
      <w:r w:rsidR="00780139">
        <w:t xml:space="preserve"> holiday,</w:t>
      </w:r>
      <w:r w:rsidR="00980BA4">
        <w:t xml:space="preserve"> everyone in a vehicle should </w:t>
      </w:r>
      <w:r w:rsidR="00980BA4" w:rsidRPr="00780139">
        <w:rPr>
          <w:i/>
        </w:rPr>
        <w:t>Buckle Up. Every Trip. Every Time.</w:t>
      </w:r>
      <w:r w:rsidR="00980BA4">
        <w:rPr>
          <w:i/>
        </w:rPr>
        <w:t xml:space="preserve"> </w:t>
      </w:r>
      <w:r w:rsidR="00980BA4">
        <w:rPr>
          <w:iCs/>
        </w:rPr>
        <w:t xml:space="preserve">In addition to being required by law, </w:t>
      </w:r>
      <w:r w:rsidR="00ED2C07">
        <w:t xml:space="preserve">buckling up is the best defense against injury or death in a crash.  </w:t>
      </w:r>
    </w:p>
    <w:p w14:paraId="0B968576" w14:textId="15D1B642" w:rsidR="00137A8B" w:rsidRDefault="00780139" w:rsidP="00137A8B">
      <w:commentRangeStart w:id="3"/>
      <w:r w:rsidRPr="00780139">
        <w:t xml:space="preserve">During the Thanksgiving holiday weekend in </w:t>
      </w:r>
      <w:r w:rsidR="00F87481">
        <w:t>202</w:t>
      </w:r>
      <w:r w:rsidR="00F72FBC">
        <w:t>2</w:t>
      </w:r>
      <w:r w:rsidR="00F87481" w:rsidRPr="00780139">
        <w:t xml:space="preserve"> </w:t>
      </w:r>
      <w:r w:rsidRPr="00780139">
        <w:t xml:space="preserve">(6 p.m. on Wednesday, November </w:t>
      </w:r>
      <w:r w:rsidR="00F87481" w:rsidRPr="00780139">
        <w:t>2</w:t>
      </w:r>
      <w:r w:rsidR="00F72FBC">
        <w:t>3</w:t>
      </w:r>
      <w:r w:rsidRPr="00780139">
        <w:t xml:space="preserve">, to 5:59 a.m. on Monday, </w:t>
      </w:r>
      <w:r w:rsidR="00650F90">
        <w:t xml:space="preserve">November </w:t>
      </w:r>
      <w:r w:rsidR="00F87481">
        <w:t>2</w:t>
      </w:r>
      <w:r w:rsidR="00F72FBC">
        <w:t>8</w:t>
      </w:r>
      <w:r w:rsidRPr="00780139">
        <w:t xml:space="preserve">), there were </w:t>
      </w:r>
      <w:r w:rsidR="00F87481">
        <w:t>3</w:t>
      </w:r>
      <w:r w:rsidR="00F72FBC">
        <w:t>26</w:t>
      </w:r>
      <w:r w:rsidR="00F87481" w:rsidRPr="00780139">
        <w:t xml:space="preserve"> </w:t>
      </w:r>
      <w:r w:rsidRPr="00780139">
        <w:t>passenger vehicle occupants killed in traffic crashes across the nation</w:t>
      </w:r>
      <w:r w:rsidR="00E90167">
        <w:t xml:space="preserve">, and </w:t>
      </w:r>
      <w:r w:rsidR="00F72FBC">
        <w:t>43</w:t>
      </w:r>
      <w:r w:rsidR="00F87481">
        <w:t>%</w:t>
      </w:r>
      <w:r w:rsidR="00F72FBC">
        <w:t xml:space="preserve"> (141)</w:t>
      </w:r>
      <w:r w:rsidRPr="00780139">
        <w:t xml:space="preserve"> were unrestrained. </w:t>
      </w:r>
      <w:r w:rsidR="00F87481">
        <w:t xml:space="preserve">Not wearing a seat belt proved to be deadly at any time of the day during the holiday weekend: </w:t>
      </w:r>
      <w:r w:rsidR="00F72FBC">
        <w:t>47</w:t>
      </w:r>
      <w:r w:rsidR="00F87481">
        <w:t xml:space="preserve">% of those killed in nighttime crashes were unbuckled, and </w:t>
      </w:r>
      <w:r w:rsidR="00F72FBC">
        <w:t>38</w:t>
      </w:r>
      <w:r w:rsidR="00F87481">
        <w:t xml:space="preserve">% of those killed in daytime crashes also were unbuckled. </w:t>
      </w:r>
      <w:r w:rsidR="003E404A">
        <w:t>T</w:t>
      </w:r>
      <w:r w:rsidR="00137A8B">
        <w:t>hese deaths represent needless tragedies for families across America</w:t>
      </w:r>
      <w:r w:rsidR="003E404A">
        <w:t xml:space="preserve"> and</w:t>
      </w:r>
      <w:r w:rsidR="00137A8B">
        <w:t xml:space="preserve"> </w:t>
      </w:r>
      <w:r w:rsidR="003E404A">
        <w:t xml:space="preserve">may </w:t>
      </w:r>
      <w:r w:rsidR="00137A8B">
        <w:t xml:space="preserve">have been prevented with the simple click of a seat belt. </w:t>
      </w:r>
      <w:commentRangeEnd w:id="3"/>
      <w:r w:rsidR="00F72FBC">
        <w:rPr>
          <w:rStyle w:val="CommentReference"/>
        </w:rPr>
        <w:commentReference w:id="3"/>
      </w:r>
    </w:p>
    <w:p w14:paraId="3F0C4950" w14:textId="238659C6" w:rsidR="00137A8B" w:rsidRDefault="00E82320" w:rsidP="00A1084A">
      <w:commentRangeStart w:id="4"/>
      <w:r>
        <w:t>“</w:t>
      </w:r>
      <w:r w:rsidR="00650F90">
        <w:t xml:space="preserve">The Thanksgiving holiday </w:t>
      </w:r>
      <w:r w:rsidR="007B56EC">
        <w:t>is the start of</w:t>
      </w:r>
      <w:r w:rsidR="00650F90">
        <w:t xml:space="preserve"> a special time of year for</w:t>
      </w:r>
      <w:r w:rsidR="00F72FBC">
        <w:t xml:space="preserve"> so</w:t>
      </w:r>
      <w:r w:rsidR="00650F90">
        <w:t xml:space="preserve"> many people</w:t>
      </w:r>
      <w:r>
        <w:t xml:space="preserve">,” said </w:t>
      </w:r>
      <w:r>
        <w:rPr>
          <w:b/>
        </w:rPr>
        <w:t>[Local Official]</w:t>
      </w:r>
      <w:r>
        <w:t>.</w:t>
      </w:r>
      <w:r w:rsidR="004A59C9">
        <w:t xml:space="preserve"> </w:t>
      </w:r>
      <w:r w:rsidR="00A1084A">
        <w:t>“</w:t>
      </w:r>
      <w:r w:rsidR="005D61AC">
        <w:t>No matter how long or short your drive</w:t>
      </w:r>
      <w:r w:rsidR="00F87481">
        <w:t xml:space="preserve">, </w:t>
      </w:r>
      <w:r w:rsidR="00A1084A">
        <w:t>it’s critical that driver</w:t>
      </w:r>
      <w:r w:rsidR="00B53E73">
        <w:t>s</w:t>
      </w:r>
      <w:r w:rsidR="00A1084A">
        <w:t xml:space="preserve"> and passengers </w:t>
      </w:r>
      <w:r w:rsidR="00A1084A" w:rsidRPr="004812FA">
        <w:rPr>
          <w:i/>
        </w:rPr>
        <w:t>Buckle Up</w:t>
      </w:r>
      <w:r w:rsidR="00780139">
        <w:rPr>
          <w:i/>
        </w:rPr>
        <w:t>.</w:t>
      </w:r>
      <w:r w:rsidR="00A1084A" w:rsidRPr="004812FA">
        <w:rPr>
          <w:i/>
        </w:rPr>
        <w:t xml:space="preserve"> Every Trip</w:t>
      </w:r>
      <w:r>
        <w:rPr>
          <w:i/>
        </w:rPr>
        <w:t>.</w:t>
      </w:r>
      <w:r w:rsidR="00A1084A" w:rsidRPr="004812FA">
        <w:rPr>
          <w:i/>
        </w:rPr>
        <w:t xml:space="preserve"> Every Time</w:t>
      </w:r>
      <w:r>
        <w:rPr>
          <w:i/>
        </w:rPr>
        <w:t xml:space="preserve">. </w:t>
      </w:r>
      <w:r w:rsidR="00980BA4">
        <w:t>We</w:t>
      </w:r>
      <w:r w:rsidR="00F559CD">
        <w:t xml:space="preserve"> want everyone to have a safe and happy Thanksgiving</w:t>
      </w:r>
      <w:r w:rsidR="00650F90">
        <w:t>. P</w:t>
      </w:r>
      <w:r w:rsidR="00F559CD">
        <w:t>lease, make sure everyone in your vehicle is buckled be</w:t>
      </w:r>
      <w:r>
        <w:t>fore you ever turn on the car — and that includes children</w:t>
      </w:r>
      <w:r w:rsidR="00F43E98">
        <w:t xml:space="preserve"> being</w:t>
      </w:r>
      <w:r>
        <w:t xml:space="preserve"> in the correct car seat</w:t>
      </w:r>
      <w:r w:rsidR="00F43E98">
        <w:t>s</w:t>
      </w:r>
      <w:r>
        <w:t xml:space="preserve">, too,” </w:t>
      </w:r>
      <w:r w:rsidRPr="00E82320">
        <w:rPr>
          <w:b/>
        </w:rPr>
        <w:t>[he/she]</w:t>
      </w:r>
      <w:r>
        <w:t xml:space="preserve"> said.</w:t>
      </w:r>
      <w:commentRangeEnd w:id="4"/>
      <w:r w:rsidR="00F72FBC">
        <w:rPr>
          <w:rStyle w:val="CommentReference"/>
        </w:rPr>
        <w:commentReference w:id="4"/>
      </w:r>
    </w:p>
    <w:p w14:paraId="55656A96" w14:textId="2666C772" w:rsidR="00137A8B" w:rsidRDefault="00137A8B" w:rsidP="00137A8B">
      <w:r>
        <w:t xml:space="preserve">For more information about traveling safely this Thanksgiving, please visit </w:t>
      </w:r>
      <w:hyperlink r:id="rId11" w:history="1">
        <w:r w:rsidR="00780139" w:rsidRPr="001C69A2">
          <w:rPr>
            <w:rStyle w:val="Hyperlink"/>
          </w:rPr>
          <w:t>www.nhtsa.gov/risky-driving/seat-belts</w:t>
        </w:r>
      </w:hyperlink>
      <w:r w:rsidR="00780139">
        <w:t xml:space="preserve">. </w:t>
      </w:r>
    </w:p>
    <w:p w14:paraId="398552D1" w14:textId="5044FE88" w:rsidR="00137A8B" w:rsidRPr="00C96046" w:rsidRDefault="00137A8B" w:rsidP="00E82320">
      <w:pPr>
        <w:jc w:val="center"/>
      </w:pPr>
      <w:r>
        <w:t>###</w:t>
      </w:r>
    </w:p>
    <w:p w14:paraId="4AC6E6DB" w14:textId="3CB68B5E" w:rsidR="004944B0" w:rsidRDefault="004944B0" w:rsidP="00137A8B"/>
    <w:p w14:paraId="420D786E" w14:textId="19D1E14A" w:rsidR="001D20E4" w:rsidRPr="001D20E4" w:rsidRDefault="001D20E4" w:rsidP="001D20E4">
      <w:pPr>
        <w:tabs>
          <w:tab w:val="left" w:pos="6430"/>
        </w:tabs>
      </w:pPr>
      <w:r>
        <w:tab/>
      </w:r>
    </w:p>
    <w:sectPr w:rsidR="001D20E4" w:rsidRPr="001D20E4" w:rsidSect="00DC18FF">
      <w:headerReference w:type="default" r:id="rId12"/>
      <w:footerReference w:type="default" r:id="rId13"/>
      <w:pgSz w:w="12240" w:h="15840"/>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18T08:49:00Z" w:initials="A">
    <w:p w14:paraId="5A9DD0D8" w14:textId="77777777" w:rsidR="00F72FBC" w:rsidRDefault="00F72FBC" w:rsidP="004020B8">
      <w:pPr>
        <w:pStyle w:val="CommentText"/>
      </w:pPr>
      <w:r>
        <w:rPr>
          <w:rStyle w:val="CommentReference"/>
        </w:rPr>
        <w:annotationRef/>
      </w:r>
      <w:r>
        <w:t>This is a sample news release.</w:t>
      </w:r>
      <w:r>
        <w:br/>
      </w:r>
      <w:r>
        <w:br/>
        <w:t>Insert: Date</w:t>
      </w:r>
      <w:r>
        <w:br/>
        <w:t>Insert: Contact info</w:t>
      </w:r>
    </w:p>
  </w:comment>
  <w:comment w:id="1" w:author="Author" w:date="2024-06-18T08:50:00Z" w:initials="A">
    <w:p w14:paraId="342AABB7" w14:textId="77777777" w:rsidR="00F72FBC" w:rsidRDefault="00F72FBC" w:rsidP="00C513E8">
      <w:pPr>
        <w:pStyle w:val="CommentText"/>
      </w:pPr>
      <w:r>
        <w:rPr>
          <w:rStyle w:val="CommentReference"/>
        </w:rPr>
        <w:annotationRef/>
      </w:r>
      <w:r>
        <w:t>Option: You can include your state/location organization name too:</w:t>
      </w:r>
      <w:r>
        <w:br/>
        <w:t>NHTSA and {State/Local Organization} Remind...</w:t>
      </w:r>
    </w:p>
  </w:comment>
  <w:comment w:id="2" w:author="Author" w:date="2024-06-18T08:50:00Z" w:initials="A">
    <w:p w14:paraId="5FF4600C" w14:textId="77777777" w:rsidR="00F72FBC" w:rsidRDefault="00F72FBC" w:rsidP="002667EB">
      <w:pPr>
        <w:pStyle w:val="CommentText"/>
      </w:pPr>
      <w:r>
        <w:rPr>
          <w:rStyle w:val="CommentReference"/>
        </w:rPr>
        <w:annotationRef/>
      </w:r>
      <w:r>
        <w:t>Insert: City, State</w:t>
      </w:r>
    </w:p>
  </w:comment>
  <w:comment w:id="3" w:author="Author" w:date="2024-06-18T08:51:00Z" w:initials="A">
    <w:p w14:paraId="351EFA87" w14:textId="77777777" w:rsidR="00F72FBC" w:rsidRDefault="00F72FBC" w:rsidP="004E408D">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8:53:00Z" w:initials="A">
    <w:p w14:paraId="5578E517" w14:textId="77777777" w:rsidR="00F72FBC" w:rsidRDefault="00F72FBC" w:rsidP="0038278C">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DD0D8" w15:done="0"/>
  <w15:commentEx w15:paraId="342AABB7" w15:done="0"/>
  <w15:commentEx w15:paraId="5FF4600C" w15:done="0"/>
  <w15:commentEx w15:paraId="351EFA87" w15:done="0"/>
  <w15:commentEx w15:paraId="5578E5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C89F" w16cex:dateUtc="2024-06-18T12:49:00Z"/>
  <w16cex:commentExtensible w16cex:durableId="2A1BC8C9" w16cex:dateUtc="2024-06-18T12:50:00Z"/>
  <w16cex:commentExtensible w16cex:durableId="2A1BC8DC" w16cex:dateUtc="2024-06-18T12:50:00Z"/>
  <w16cex:commentExtensible w16cex:durableId="2A1BC923" w16cex:dateUtc="2024-06-18T12:51:00Z"/>
  <w16cex:commentExtensible w16cex:durableId="2A1BC994" w16cex:dateUtc="2024-06-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DD0D8" w16cid:durableId="2A1BC89F"/>
  <w16cid:commentId w16cid:paraId="342AABB7" w16cid:durableId="2A1BC8C9"/>
  <w16cid:commentId w16cid:paraId="5FF4600C" w16cid:durableId="2A1BC8DC"/>
  <w16cid:commentId w16cid:paraId="351EFA87" w16cid:durableId="2A1BC923"/>
  <w16cid:commentId w16cid:paraId="5578E517" w16cid:durableId="2A1BC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8863" w14:textId="77777777" w:rsidR="00C648A6" w:rsidRDefault="00C648A6" w:rsidP="00901CE9">
      <w:pPr>
        <w:spacing w:after="0" w:line="240" w:lineRule="auto"/>
      </w:pPr>
      <w:r>
        <w:separator/>
      </w:r>
    </w:p>
  </w:endnote>
  <w:endnote w:type="continuationSeparator" w:id="0">
    <w:p w14:paraId="1BC18814" w14:textId="77777777" w:rsidR="00C648A6" w:rsidRDefault="00C648A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6D8" w14:textId="1626ADD9" w:rsidR="00901CE9" w:rsidRPr="00901CE9" w:rsidRDefault="00780139" w:rsidP="00DC18FF">
    <w:pPr>
      <w:pStyle w:val="5ControlCode"/>
      <w:spacing w:after="0"/>
    </w:pPr>
    <w:r>
      <w:t>1</w:t>
    </w:r>
    <w:r w:rsidR="00E90167">
      <w:t>6</w:t>
    </w:r>
    <w:r w:rsidR="00E17AD6">
      <w:t>316</w:t>
    </w:r>
    <w:r>
      <w:t>b</w:t>
    </w:r>
    <w:r w:rsidR="008004EC">
      <w:t>-</w:t>
    </w:r>
    <w:r w:rsidR="00E17AD6">
      <w:t>062124</w:t>
    </w:r>
    <w:r w:rsidR="00EA3FDC">
      <w:t>-v</w:t>
    </w:r>
    <w:r w:rsidR="00E17AD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CF4D" w14:textId="77777777" w:rsidR="00C648A6" w:rsidRDefault="00C648A6" w:rsidP="00901CE9">
      <w:pPr>
        <w:spacing w:after="0" w:line="240" w:lineRule="auto"/>
      </w:pPr>
      <w:r>
        <w:separator/>
      </w:r>
    </w:p>
  </w:footnote>
  <w:footnote w:type="continuationSeparator" w:id="0">
    <w:p w14:paraId="6AB7BE98" w14:textId="77777777" w:rsidR="00C648A6" w:rsidRDefault="00C648A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9E87" w14:textId="77777777" w:rsidR="00AA106A" w:rsidRDefault="00B9273B" w:rsidP="005B151D">
    <w:pPr>
      <w:pStyle w:val="Header"/>
      <w:tabs>
        <w:tab w:val="clear" w:pos="4680"/>
      </w:tabs>
      <w:jc w:val="center"/>
      <w:rPr>
        <w:b/>
        <w:noProof/>
        <w:position w:val="6"/>
        <w:sz w:val="36"/>
        <w:szCs w:val="36"/>
      </w:rPr>
    </w:pPr>
    <w:r>
      <w:rPr>
        <w:b/>
        <w:noProof/>
        <w:position w:val="6"/>
        <w:sz w:val="36"/>
        <w:szCs w:val="36"/>
      </w:rPr>
      <w:drawing>
        <wp:inline distT="0" distB="0" distL="0" distR="0" wp14:anchorId="0AFEE86F" wp14:editId="702795A1">
          <wp:extent cx="1243584" cy="996696"/>
          <wp:effectExtent l="0" t="0" r="0" b="0"/>
          <wp:docPr id="6" name="Picture 6" descr="Buckle Up logo" title="Buckle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eUp-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584" cy="996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8D3AEF"/>
    <w:multiLevelType w:val="hybridMultilevel"/>
    <w:tmpl w:val="614E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26C02"/>
    <w:multiLevelType w:val="hybridMultilevel"/>
    <w:tmpl w:val="BCD0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E2D37"/>
    <w:multiLevelType w:val="hybridMultilevel"/>
    <w:tmpl w:val="CA6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77410">
    <w:abstractNumId w:val="0"/>
  </w:num>
  <w:num w:numId="2" w16cid:durableId="680620445">
    <w:abstractNumId w:val="1"/>
  </w:num>
  <w:num w:numId="3" w16cid:durableId="1465342491">
    <w:abstractNumId w:val="2"/>
  </w:num>
  <w:num w:numId="4" w16cid:durableId="7228266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3151E"/>
    <w:rsid w:val="000663F2"/>
    <w:rsid w:val="0007023E"/>
    <w:rsid w:val="000712F7"/>
    <w:rsid w:val="00083326"/>
    <w:rsid w:val="00087D35"/>
    <w:rsid w:val="000F176A"/>
    <w:rsid w:val="00137A8B"/>
    <w:rsid w:val="00146126"/>
    <w:rsid w:val="00161F42"/>
    <w:rsid w:val="00164552"/>
    <w:rsid w:val="001C4D57"/>
    <w:rsid w:val="001D20E4"/>
    <w:rsid w:val="001E692F"/>
    <w:rsid w:val="00205F4F"/>
    <w:rsid w:val="0021528E"/>
    <w:rsid w:val="0025505D"/>
    <w:rsid w:val="00295062"/>
    <w:rsid w:val="002A6AAF"/>
    <w:rsid w:val="002B4917"/>
    <w:rsid w:val="002B66C6"/>
    <w:rsid w:val="002C5FF8"/>
    <w:rsid w:val="00303A71"/>
    <w:rsid w:val="00343E03"/>
    <w:rsid w:val="00343EF0"/>
    <w:rsid w:val="0035036E"/>
    <w:rsid w:val="00352A56"/>
    <w:rsid w:val="003553CD"/>
    <w:rsid w:val="003D2D80"/>
    <w:rsid w:val="003E404A"/>
    <w:rsid w:val="00401008"/>
    <w:rsid w:val="0042459C"/>
    <w:rsid w:val="004356E8"/>
    <w:rsid w:val="0043752D"/>
    <w:rsid w:val="0044490E"/>
    <w:rsid w:val="004556A5"/>
    <w:rsid w:val="00463AA1"/>
    <w:rsid w:val="004812FA"/>
    <w:rsid w:val="004944B0"/>
    <w:rsid w:val="004A59C9"/>
    <w:rsid w:val="004B1A7A"/>
    <w:rsid w:val="004D21EE"/>
    <w:rsid w:val="004D7213"/>
    <w:rsid w:val="004D77A2"/>
    <w:rsid w:val="004F7615"/>
    <w:rsid w:val="00512BFB"/>
    <w:rsid w:val="00515528"/>
    <w:rsid w:val="00530C09"/>
    <w:rsid w:val="005430D9"/>
    <w:rsid w:val="00550936"/>
    <w:rsid w:val="00565486"/>
    <w:rsid w:val="00581B27"/>
    <w:rsid w:val="005B151D"/>
    <w:rsid w:val="005D61AC"/>
    <w:rsid w:val="005E42DD"/>
    <w:rsid w:val="00603243"/>
    <w:rsid w:val="00604280"/>
    <w:rsid w:val="006051DE"/>
    <w:rsid w:val="00625A39"/>
    <w:rsid w:val="0063436B"/>
    <w:rsid w:val="00650F90"/>
    <w:rsid w:val="006623CA"/>
    <w:rsid w:val="0067003C"/>
    <w:rsid w:val="00672251"/>
    <w:rsid w:val="00673C85"/>
    <w:rsid w:val="00697610"/>
    <w:rsid w:val="006C4679"/>
    <w:rsid w:val="006C714F"/>
    <w:rsid w:val="006D585B"/>
    <w:rsid w:val="006E2968"/>
    <w:rsid w:val="00722AF8"/>
    <w:rsid w:val="0077096D"/>
    <w:rsid w:val="00780139"/>
    <w:rsid w:val="007B56EC"/>
    <w:rsid w:val="007D5238"/>
    <w:rsid w:val="007F0AC8"/>
    <w:rsid w:val="007F0F99"/>
    <w:rsid w:val="008004EC"/>
    <w:rsid w:val="00824066"/>
    <w:rsid w:val="00845919"/>
    <w:rsid w:val="008459C9"/>
    <w:rsid w:val="00862ABD"/>
    <w:rsid w:val="008B6819"/>
    <w:rsid w:val="008B6C4C"/>
    <w:rsid w:val="008C149B"/>
    <w:rsid w:val="008F0040"/>
    <w:rsid w:val="00901CE9"/>
    <w:rsid w:val="00905462"/>
    <w:rsid w:val="00941EE8"/>
    <w:rsid w:val="00953464"/>
    <w:rsid w:val="0096182E"/>
    <w:rsid w:val="0096261C"/>
    <w:rsid w:val="0097449B"/>
    <w:rsid w:val="00980BA4"/>
    <w:rsid w:val="009A5F02"/>
    <w:rsid w:val="009C0118"/>
    <w:rsid w:val="009E3F3A"/>
    <w:rsid w:val="009F3460"/>
    <w:rsid w:val="00A1084A"/>
    <w:rsid w:val="00A209DF"/>
    <w:rsid w:val="00A345FE"/>
    <w:rsid w:val="00A519A9"/>
    <w:rsid w:val="00A77193"/>
    <w:rsid w:val="00A80AFB"/>
    <w:rsid w:val="00AA106A"/>
    <w:rsid w:val="00AD3AFD"/>
    <w:rsid w:val="00B240E0"/>
    <w:rsid w:val="00B331E3"/>
    <w:rsid w:val="00B53E73"/>
    <w:rsid w:val="00B63986"/>
    <w:rsid w:val="00B9273B"/>
    <w:rsid w:val="00BA5C2A"/>
    <w:rsid w:val="00BB1112"/>
    <w:rsid w:val="00BF0673"/>
    <w:rsid w:val="00C524EA"/>
    <w:rsid w:val="00C55758"/>
    <w:rsid w:val="00C648A6"/>
    <w:rsid w:val="00C64E8A"/>
    <w:rsid w:val="00CA1A42"/>
    <w:rsid w:val="00CB285C"/>
    <w:rsid w:val="00CC5909"/>
    <w:rsid w:val="00CD2D8C"/>
    <w:rsid w:val="00CE7F96"/>
    <w:rsid w:val="00D11077"/>
    <w:rsid w:val="00D32D76"/>
    <w:rsid w:val="00D3792F"/>
    <w:rsid w:val="00D55119"/>
    <w:rsid w:val="00D703E7"/>
    <w:rsid w:val="00D92FE1"/>
    <w:rsid w:val="00D93EB6"/>
    <w:rsid w:val="00DC18FF"/>
    <w:rsid w:val="00DE2078"/>
    <w:rsid w:val="00DE4EF2"/>
    <w:rsid w:val="00E14CE6"/>
    <w:rsid w:val="00E17AD6"/>
    <w:rsid w:val="00E31AC0"/>
    <w:rsid w:val="00E52FB4"/>
    <w:rsid w:val="00E53BEF"/>
    <w:rsid w:val="00E61E96"/>
    <w:rsid w:val="00E82320"/>
    <w:rsid w:val="00E867A3"/>
    <w:rsid w:val="00E90167"/>
    <w:rsid w:val="00EA3FDC"/>
    <w:rsid w:val="00EC6A0D"/>
    <w:rsid w:val="00ED2C07"/>
    <w:rsid w:val="00F01171"/>
    <w:rsid w:val="00F04E88"/>
    <w:rsid w:val="00F21C7C"/>
    <w:rsid w:val="00F41EC0"/>
    <w:rsid w:val="00F43E98"/>
    <w:rsid w:val="00F559CD"/>
    <w:rsid w:val="00F60A98"/>
    <w:rsid w:val="00F72FBC"/>
    <w:rsid w:val="00F87481"/>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B5D2"/>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ListParagraph">
    <w:name w:val="List Paragraph"/>
    <w:basedOn w:val="Normal"/>
    <w:uiPriority w:val="34"/>
    <w:rsid w:val="0043752D"/>
    <w:pPr>
      <w:ind w:left="720"/>
      <w:contextualSpacing/>
    </w:pPr>
  </w:style>
  <w:style w:type="paragraph" w:styleId="NoSpacing">
    <w:name w:val="No Spacing"/>
    <w:uiPriority w:val="1"/>
    <w:rsid w:val="001C4D57"/>
    <w:rPr>
      <w:rFonts w:ascii="Trebuchet MS" w:hAnsi="Trebuchet MS"/>
      <w:sz w:val="22"/>
      <w:szCs w:val="22"/>
    </w:rPr>
  </w:style>
  <w:style w:type="character" w:styleId="CommentReference">
    <w:name w:val="annotation reference"/>
    <w:basedOn w:val="DefaultParagraphFont"/>
    <w:uiPriority w:val="99"/>
    <w:semiHidden/>
    <w:unhideWhenUsed/>
    <w:rsid w:val="0096261C"/>
    <w:rPr>
      <w:sz w:val="16"/>
      <w:szCs w:val="16"/>
    </w:rPr>
  </w:style>
  <w:style w:type="paragraph" w:styleId="CommentText">
    <w:name w:val="annotation text"/>
    <w:basedOn w:val="Normal"/>
    <w:link w:val="CommentTextChar"/>
    <w:uiPriority w:val="99"/>
    <w:unhideWhenUsed/>
    <w:rsid w:val="0096261C"/>
    <w:pPr>
      <w:spacing w:line="240" w:lineRule="auto"/>
    </w:pPr>
    <w:rPr>
      <w:sz w:val="20"/>
      <w:szCs w:val="20"/>
    </w:rPr>
  </w:style>
  <w:style w:type="character" w:customStyle="1" w:styleId="CommentTextChar">
    <w:name w:val="Comment Text Char"/>
    <w:basedOn w:val="DefaultParagraphFont"/>
    <w:link w:val="CommentText"/>
    <w:uiPriority w:val="99"/>
    <w:rsid w:val="0096261C"/>
    <w:rPr>
      <w:rFonts w:ascii="Trebuchet MS" w:hAnsi="Trebuchet MS"/>
    </w:rPr>
  </w:style>
  <w:style w:type="paragraph" w:styleId="CommentSubject">
    <w:name w:val="annotation subject"/>
    <w:basedOn w:val="CommentText"/>
    <w:next w:val="CommentText"/>
    <w:link w:val="CommentSubjectChar"/>
    <w:uiPriority w:val="99"/>
    <w:semiHidden/>
    <w:unhideWhenUsed/>
    <w:rsid w:val="0096261C"/>
    <w:rPr>
      <w:b/>
      <w:bCs/>
    </w:rPr>
  </w:style>
  <w:style w:type="character" w:customStyle="1" w:styleId="CommentSubjectChar">
    <w:name w:val="Comment Subject Char"/>
    <w:basedOn w:val="CommentTextChar"/>
    <w:link w:val="CommentSubject"/>
    <w:uiPriority w:val="99"/>
    <w:semiHidden/>
    <w:rsid w:val="0096261C"/>
    <w:rPr>
      <w:rFonts w:ascii="Trebuchet MS" w:hAnsi="Trebuchet MS"/>
      <w:b/>
      <w:bCs/>
    </w:rPr>
  </w:style>
  <w:style w:type="character" w:styleId="PlaceholderText">
    <w:name w:val="Placeholder Text"/>
    <w:basedOn w:val="DefaultParagraphFont"/>
    <w:uiPriority w:val="99"/>
    <w:semiHidden/>
    <w:rsid w:val="00E82320"/>
    <w:rPr>
      <w:color w:val="808080"/>
    </w:rPr>
  </w:style>
  <w:style w:type="character" w:styleId="Mention">
    <w:name w:val="Mention"/>
    <w:basedOn w:val="DefaultParagraphFont"/>
    <w:uiPriority w:val="99"/>
    <w:semiHidden/>
    <w:unhideWhenUsed/>
    <w:rsid w:val="00780139"/>
    <w:rPr>
      <w:color w:val="2B579A"/>
      <w:shd w:val="clear" w:color="auto" w:fill="E6E6E6"/>
    </w:rPr>
  </w:style>
  <w:style w:type="paragraph" w:styleId="Revision">
    <w:name w:val="Revision"/>
    <w:hidden/>
    <w:uiPriority w:val="99"/>
    <w:semiHidden/>
    <w:rsid w:val="00F87481"/>
    <w:rPr>
      <w:rFonts w:ascii="Trebuchet MS" w:hAnsi="Trebuchet MS"/>
      <w:sz w:val="22"/>
      <w:szCs w:val="22"/>
    </w:rPr>
  </w:style>
  <w:style w:type="character" w:styleId="UnresolvedMention">
    <w:name w:val="Unresolved Mention"/>
    <w:basedOn w:val="DefaultParagraphFont"/>
    <w:uiPriority w:val="99"/>
    <w:semiHidden/>
    <w:unhideWhenUsed/>
    <w:rsid w:val="00F7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115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seat-belt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Greenbauer, Lynn CTR (NHTSA)</dc:creator>
  <cp:lastModifiedBy>Author</cp:lastModifiedBy>
  <cp:revision>2</cp:revision>
  <dcterms:created xsi:type="dcterms:W3CDTF">2024-07-31T17:40:00Z</dcterms:created>
  <dcterms:modified xsi:type="dcterms:W3CDTF">2024-07-31T17:40:00Z</dcterms:modified>
</cp:coreProperties>
</file>