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B82E" w14:textId="77777777" w:rsidR="00634B74" w:rsidRPr="00481124" w:rsidRDefault="002126FD" w:rsidP="00B926F1">
      <w:pPr>
        <w:spacing w:after="360"/>
        <w:jc w:val="center"/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  <w:lang w:val="es-US"/>
        </w:rPr>
      </w:pPr>
      <w:r w:rsidRPr="00481124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  <w:lang w:val="es-US"/>
        </w:rPr>
        <w:t xml:space="preserve">Super Bowl LIX </w:t>
      </w:r>
      <w:r w:rsidR="002C0CBE" w:rsidRPr="00481124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  <w:lang w:val="es-US"/>
        </w:rPr>
        <w:br/>
      </w:r>
      <w:r w:rsidR="002C0CBE" w:rsidRPr="00976751">
        <w:rPr>
          <w:rFonts w:ascii="Rockwell" w:eastAsia="Arial" w:hAnsi="Rockwell" w:cs="Arial"/>
          <w:b/>
          <w:bCs/>
          <w:i/>
          <w:iCs/>
          <w:sz w:val="24"/>
          <w:szCs w:val="24"/>
          <w:lang w:val="es-US"/>
        </w:rPr>
        <w:t xml:space="preserve">Los Fans </w:t>
      </w:r>
      <w:r w:rsidR="002C0CBE">
        <w:rPr>
          <w:rFonts w:ascii="Rockwell" w:eastAsia="Arial" w:hAnsi="Rockwell" w:cs="Arial"/>
          <w:b/>
          <w:bCs/>
          <w:i/>
          <w:iCs/>
          <w:sz w:val="24"/>
          <w:szCs w:val="24"/>
          <w:lang w:val="es-US"/>
        </w:rPr>
        <w:t>n</w:t>
      </w:r>
      <w:r w:rsidR="002C0CBE" w:rsidRPr="00976751">
        <w:rPr>
          <w:rFonts w:ascii="Rockwell" w:eastAsia="Arial" w:hAnsi="Rockwell" w:cs="Arial"/>
          <w:b/>
          <w:bCs/>
          <w:i/>
          <w:iCs/>
          <w:sz w:val="24"/>
          <w:szCs w:val="24"/>
          <w:lang w:val="es-US"/>
        </w:rPr>
        <w:t xml:space="preserve">o Permiten </w:t>
      </w:r>
      <w:r w:rsidR="002C0CBE">
        <w:rPr>
          <w:rFonts w:ascii="Rockwell" w:eastAsia="Arial" w:hAnsi="Rockwell" w:cs="Arial"/>
          <w:b/>
          <w:bCs/>
          <w:i/>
          <w:iCs/>
          <w:sz w:val="24"/>
          <w:szCs w:val="24"/>
          <w:lang w:val="es-US"/>
        </w:rPr>
        <w:t>q</w:t>
      </w:r>
      <w:r w:rsidR="002C0CBE" w:rsidRPr="00976751">
        <w:rPr>
          <w:rFonts w:ascii="Rockwell" w:eastAsia="Arial" w:hAnsi="Rockwell" w:cs="Arial"/>
          <w:b/>
          <w:bCs/>
          <w:i/>
          <w:iCs/>
          <w:sz w:val="24"/>
          <w:szCs w:val="24"/>
          <w:lang w:val="es-US"/>
        </w:rPr>
        <w:t>ue Otros Fans Manejen Borrachos</w:t>
      </w:r>
      <w:r w:rsidRPr="00481124">
        <w:rPr>
          <w:rFonts w:ascii="Rockwell" w:eastAsia="Times New Roman" w:hAnsi="Rockwell" w:cs="Times New Roman"/>
          <w:b/>
          <w:bCs/>
          <w:i/>
          <w:noProof/>
          <w:color w:val="000000"/>
          <w:sz w:val="24"/>
          <w:szCs w:val="24"/>
          <w:lang w:val="es-US"/>
        </w:rPr>
        <w:t xml:space="preserve"> </w:t>
      </w:r>
      <w:r w:rsidRPr="00481124">
        <w:rPr>
          <w:rFonts w:ascii="Rockwell" w:eastAsia="Times New Roman" w:hAnsi="Rockwell" w:cs="Times New Roman"/>
          <w:b/>
          <w:bCs/>
          <w:i/>
          <w:noProof/>
          <w:color w:val="000000"/>
          <w:sz w:val="24"/>
          <w:szCs w:val="24"/>
          <w:lang w:val="es-US"/>
        </w:rPr>
        <w:br/>
      </w:r>
      <w:commentRangeStart w:id="0"/>
      <w:r w:rsidRPr="00481124">
        <w:rPr>
          <w:rFonts w:ascii="Rockwell" w:eastAsia="Times New Roman" w:hAnsi="Rockwell" w:cs="Times New Roman"/>
          <w:b/>
          <w:bCs/>
          <w:iCs/>
          <w:color w:val="000000"/>
          <w:sz w:val="24"/>
          <w:szCs w:val="24"/>
          <w:lang w:val="es-US"/>
        </w:rPr>
        <w:t>Facebook, X, Instagram</w:t>
      </w:r>
      <w:commentRangeEnd w:id="0"/>
      <w:r w:rsidRPr="002126FD">
        <w:rPr>
          <w:rFonts w:ascii="Rockwell" w:eastAsia="Times New Roman" w:hAnsi="Rockwell" w:cs="Times New Roman"/>
          <w:bCs/>
          <w:color w:val="000000"/>
          <w:sz w:val="24"/>
          <w:szCs w:val="24"/>
        </w:rPr>
        <w:commentReference w:id="0"/>
      </w:r>
      <w:r w:rsidRPr="00481124"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  <w:lang w:val="es-US"/>
        </w:rPr>
        <w:tab/>
      </w:r>
    </w:p>
    <w:p w14:paraId="6EE91203" w14:textId="46C3B99B" w:rsidR="002126FD" w:rsidRPr="002126FD" w:rsidRDefault="002126FD" w:rsidP="00B926F1">
      <w:pPr>
        <w:spacing w:after="360"/>
        <w:jc w:val="center"/>
        <w:rPr>
          <w:rFonts w:ascii="Rockwell" w:eastAsia="Times New Roman" w:hAnsi="Rockwell" w:cs="Times New Roman"/>
          <w:b/>
          <w:bCs/>
          <w:caps/>
          <w:noProof/>
          <w:color w:val="000000"/>
          <w:sz w:val="28"/>
          <w:szCs w:val="28"/>
        </w:rPr>
      </w:pPr>
      <w:r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When posting to X and Instagram, consider adding trending or relevant hashtags, like #</w:t>
      </w: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SuperBowlLIX</w:t>
      </w:r>
      <w:r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, to any of the below posts.</w:t>
      </w:r>
    </w:p>
    <w:p w14:paraId="55ECB031" w14:textId="2A2790C0" w:rsidR="00C458FD" w:rsidRPr="00481124" w:rsidRDefault="002C0CBE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  <w:lang w:val="es-US"/>
        </w:rPr>
      </w:pPr>
      <w:r w:rsidRPr="00056015">
        <w:rPr>
          <w:rFonts w:ascii="Trebuchet MS" w:eastAsia="Arial" w:hAnsi="Trebuchet MS" w:cs="Arial"/>
          <w:lang w:val="es-US"/>
        </w:rPr>
        <w:t xml:space="preserve">No </w:t>
      </w:r>
      <w:r w:rsidR="005E50FF">
        <w:rPr>
          <w:rFonts w:ascii="Trebuchet MS" w:eastAsia="Arial" w:hAnsi="Trebuchet MS" w:cs="Arial"/>
          <w:lang w:val="es-US"/>
        </w:rPr>
        <w:t>es necesario</w:t>
      </w:r>
      <w:r w:rsidRPr="00056015">
        <w:rPr>
          <w:rFonts w:ascii="Trebuchet MS" w:eastAsia="Arial" w:hAnsi="Trebuchet MS" w:cs="Arial"/>
          <w:lang w:val="es-US"/>
        </w:rPr>
        <w:t xml:space="preserve"> consultar el libro de jugadas. </w:t>
      </w:r>
      <w:r w:rsidRPr="00056015">
        <w:rPr>
          <w:rFonts w:ascii="Segoe UI Emoji" w:eastAsia="Arial" w:hAnsi="Segoe UI Emoji" w:cs="Segoe UI Emoji"/>
        </w:rPr>
        <w:t>📖</w:t>
      </w:r>
      <w:r w:rsidRPr="00056015">
        <w:rPr>
          <w:rFonts w:ascii="Trebuchet MS" w:eastAsia="Arial" w:hAnsi="Trebuchet MS" w:cs="Arial"/>
          <w:lang w:val="es-US"/>
        </w:rPr>
        <w:t xml:space="preserve"> La jugada ganadora siempre involucra designar a un conductor sobrio. </w:t>
      </w:r>
      <w:r w:rsidRPr="00056015">
        <w:rPr>
          <w:rFonts w:ascii="Segoe UI Emoji" w:eastAsia="Arial" w:hAnsi="Segoe UI Emoji" w:cs="Segoe UI Emoji"/>
        </w:rPr>
        <w:t>🏆</w:t>
      </w:r>
      <w:r w:rsidRPr="00056015">
        <w:rPr>
          <w:rFonts w:ascii="Trebuchet MS" w:eastAsia="Arial" w:hAnsi="Trebuchet MS" w:cs="Segoe UI Emoji"/>
          <w:lang w:val="es-US"/>
        </w:rPr>
        <w:t xml:space="preserve"> </w:t>
      </w:r>
      <w:r w:rsidRPr="00056015">
        <w:rPr>
          <w:rFonts w:ascii="Trebuchet MS" w:eastAsia="Arial" w:hAnsi="Trebuchet MS" w:cs="Arial"/>
          <w:i/>
          <w:iCs/>
          <w:lang w:val="es-US"/>
        </w:rPr>
        <w:t>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5B278837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eastAsia="Arial" w:hAnsi="Trebuchet MS" w:cs="Arial"/>
          <w:lang w:val="es-US"/>
        </w:rPr>
        <w:t xml:space="preserve">¿Ves a alguien que está a punto de ponerse detrás del volante después de haber bebido alcohol? ¡Intercepta esas llaves! </w:t>
      </w:r>
      <w:r w:rsidRPr="00056015">
        <w:rPr>
          <w:rFonts w:ascii="Segoe UI Emoji" w:hAnsi="Segoe UI Emoji" w:cs="Segoe UI Emoji"/>
        </w:rPr>
        <w:t>🔑</w:t>
      </w:r>
      <w:r w:rsidRPr="00056015">
        <w:rPr>
          <w:rFonts w:ascii="Trebuchet MS" w:eastAsia="Arial" w:hAnsi="Trebuchet MS" w:cs="Arial"/>
          <w:i/>
          <w:iCs/>
          <w:lang w:val="es-US"/>
        </w:rPr>
        <w:t xml:space="preserve"> 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510CBAC8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eastAsia="Arial" w:hAnsi="Trebuchet MS" w:cs="Arial"/>
          <w:lang w:val="es-US"/>
        </w:rPr>
        <w:t xml:space="preserve">Preparar un plan es la clave de éxito. Haz tu propio plan antes del saque inicial designando a un conductor sobrio. </w:t>
      </w:r>
      <w:r w:rsidRPr="00056015">
        <w:rPr>
          <w:rFonts w:ascii="Segoe UI Emoji" w:eastAsia="Arial" w:hAnsi="Segoe UI Emoji" w:cs="Segoe UI Emoji"/>
        </w:rPr>
        <w:t>🏈</w:t>
      </w:r>
      <w:r w:rsidRPr="00056015">
        <w:rPr>
          <w:rFonts w:ascii="Trebuchet MS" w:eastAsia="Arial" w:hAnsi="Trebuchet MS" w:cs="Arial"/>
          <w:lang w:val="es-US"/>
        </w:rPr>
        <w:t xml:space="preserve"> </w:t>
      </w:r>
      <w:r w:rsidRPr="00056015">
        <w:rPr>
          <w:rFonts w:ascii="Trebuchet MS" w:eastAsia="Arial" w:hAnsi="Trebuchet MS" w:cs="Arial"/>
          <w:i/>
          <w:iCs/>
          <w:lang w:val="es-US"/>
        </w:rPr>
        <w:t>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33A19251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hAnsi="Trebuchet MS" w:cs="Arial"/>
          <w:lang w:val="es-419"/>
        </w:rPr>
        <w:t>Algunos planes para la final del campeonato merecen ser compartidos</w:t>
      </w:r>
      <w:r w:rsidRPr="00056015">
        <w:rPr>
          <w:rFonts w:ascii="Trebuchet MS" w:eastAsia="Arial" w:hAnsi="Trebuchet MS" w:cs="Arial"/>
          <w:lang w:val="es-US"/>
        </w:rPr>
        <w:t xml:space="preserve">: ¡si eres el conductor designado, infórmaselo a los demás! </w:t>
      </w:r>
      <w:r w:rsidRPr="00056015">
        <w:rPr>
          <w:rFonts w:ascii="Segoe UI Emoji" w:hAnsi="Segoe UI Emoji" w:cs="Segoe UI Emoji"/>
        </w:rPr>
        <w:t>🏈</w:t>
      </w:r>
      <w:r w:rsidRPr="00056015">
        <w:rPr>
          <w:rFonts w:ascii="Trebuchet MS" w:eastAsia="Arial" w:hAnsi="Trebuchet MS" w:cs="Arial"/>
          <w:i/>
          <w:iCs/>
          <w:lang w:val="es-US"/>
        </w:rPr>
        <w:t xml:space="preserve"> 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65005FAE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eastAsia="Arial" w:hAnsi="Trebuchet MS" w:cs="Arial"/>
          <w:lang w:val="es-US"/>
        </w:rPr>
        <w:t xml:space="preserve">¡Maneja sobrio para ganar! </w:t>
      </w:r>
      <w:r w:rsidRPr="00056015">
        <w:rPr>
          <w:rFonts w:ascii="Segoe UI Emoji" w:eastAsia="Arial" w:hAnsi="Segoe UI Emoji" w:cs="Segoe UI Emoji"/>
          <w:lang w:val="es-US"/>
        </w:rPr>
        <w:t>🏆</w:t>
      </w:r>
      <w:r w:rsidRPr="00056015">
        <w:rPr>
          <w:rFonts w:ascii="Trebuchet MS" w:eastAsia="Arial" w:hAnsi="Trebuchet MS" w:cs="Arial"/>
          <w:lang w:val="es-US"/>
        </w:rPr>
        <w:t xml:space="preserve"> </w:t>
      </w:r>
      <w:r w:rsidRPr="00056015">
        <w:rPr>
          <w:rFonts w:ascii="Trebuchet MS" w:eastAsia="Arial" w:hAnsi="Trebuchet MS" w:cs="Arial"/>
          <w:i/>
          <w:iCs/>
          <w:lang w:val="es-US"/>
        </w:rPr>
        <w:t>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3843A10E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hAnsi="Trebuchet MS"/>
          <w:lang w:val="es-419"/>
        </w:rPr>
        <w:t>Sé el autor de la mejor jugada del día: designa a un conductor sobrio.</w:t>
      </w:r>
      <w:r w:rsidRPr="00056015">
        <w:rPr>
          <w:rFonts w:ascii="Trebuchet MS" w:eastAsia="Arial" w:hAnsi="Trebuchet MS" w:cs="Arial"/>
          <w:lang w:val="es-US"/>
        </w:rPr>
        <w:t xml:space="preserve"> </w:t>
      </w:r>
      <w:r w:rsidRPr="00056015">
        <w:rPr>
          <w:rFonts w:ascii="Segoe UI Emoji" w:eastAsia="Arial" w:hAnsi="Segoe UI Emoji" w:cs="Segoe UI Emoji"/>
          <w:lang w:val="es-US"/>
        </w:rPr>
        <w:t>🏈</w:t>
      </w:r>
      <w:r w:rsidRPr="00056015">
        <w:rPr>
          <w:rFonts w:ascii="Trebuchet MS" w:eastAsia="Arial" w:hAnsi="Trebuchet MS" w:cs="Arial"/>
          <w:lang w:val="es-US"/>
        </w:rPr>
        <w:t xml:space="preserve"> </w:t>
      </w:r>
      <w:r w:rsidRPr="00056015">
        <w:rPr>
          <w:rFonts w:ascii="Trebuchet MS" w:eastAsia="Arial" w:hAnsi="Trebuchet MS" w:cs="Arial"/>
          <w:i/>
          <w:iCs/>
          <w:lang w:val="es-US"/>
        </w:rPr>
        <w:t>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p w14:paraId="5DB7F45A" w14:textId="77777777" w:rsidR="00056015" w:rsidRPr="00056015" w:rsidRDefault="00056015" w:rsidP="00056015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hAnsi="Trebuchet MS"/>
          <w:b/>
          <w:bCs/>
          <w:iCs/>
          <w:color w:val="000000"/>
          <w:lang w:val="es-419"/>
        </w:rPr>
      </w:pPr>
      <w:r w:rsidRPr="00056015">
        <w:rPr>
          <w:rFonts w:ascii="Trebuchet MS" w:eastAsia="Arial" w:hAnsi="Trebuchet MS" w:cs="Arial"/>
          <w:lang w:val="es-US"/>
        </w:rPr>
        <w:t xml:space="preserve">Sé el jugador más valioso (MVP) siendo un conductor designado sobrio. </w:t>
      </w:r>
      <w:r w:rsidRPr="00056015">
        <w:rPr>
          <w:rFonts w:ascii="Segoe UI Emoji" w:eastAsia="Arial" w:hAnsi="Segoe UI Emoji" w:cs="Segoe UI Emoji"/>
          <w:lang w:val="es-US"/>
        </w:rPr>
        <w:t>🏈</w:t>
      </w:r>
      <w:r w:rsidRPr="00056015">
        <w:rPr>
          <w:rFonts w:ascii="Trebuchet MS" w:eastAsia="Arial" w:hAnsi="Trebuchet MS" w:cs="Arial"/>
          <w:i/>
          <w:iCs/>
          <w:lang w:val="es-US"/>
        </w:rPr>
        <w:t xml:space="preserve"> Los Fans no Permiten que Otros Fans Manejen Borrachos</w:t>
      </w:r>
      <w:r w:rsidRPr="00056015">
        <w:rPr>
          <w:rFonts w:ascii="Trebuchet MS" w:eastAsia="Arial" w:hAnsi="Trebuchet MS" w:cs="Arial"/>
          <w:lang w:val="es-US"/>
        </w:rPr>
        <w:t>.</w:t>
      </w:r>
    </w:p>
    <w:sectPr w:rsidR="00056015" w:rsidRPr="00056015" w:rsidSect="00481124">
      <w:footerReference w:type="default" r:id="rId12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4:17:00Z" w:initials="A">
    <w:p w14:paraId="7E64F280" w14:textId="77777777" w:rsidR="00264DDA" w:rsidRDefault="002126FD" w:rsidP="00874933">
      <w:pPr>
        <w:pStyle w:val="CommentText"/>
      </w:pPr>
      <w:r>
        <w:rPr>
          <w:rStyle w:val="CommentReference"/>
        </w:rPr>
        <w:annotationRef/>
      </w:r>
      <w:r w:rsidR="00264DDA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264DDA" w:rsidRPr="00874933">
          <w:rPr>
            <w:rStyle w:val="Hyperlink"/>
            <w:highlight w:val="white"/>
          </w:rPr>
          <w:t>https://www.trafficsafetymarketing.gov/safety-topics/drunk-driving/fans-dont-let-fans-drive-drunk-super-bowl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64F2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3EA" w16cex:dateUtc="2024-06-1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4F280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3B4F" w14:textId="77777777" w:rsidR="005E40A0" w:rsidRDefault="005E40A0" w:rsidP="0017797E">
      <w:pPr>
        <w:spacing w:after="0" w:line="240" w:lineRule="auto"/>
      </w:pPr>
      <w:r>
        <w:separator/>
      </w:r>
    </w:p>
  </w:endnote>
  <w:endnote w:type="continuationSeparator" w:id="0">
    <w:p w14:paraId="03C7B971" w14:textId="77777777" w:rsidR="005E40A0" w:rsidRDefault="005E40A0" w:rsidP="0017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32A" w14:textId="7449E016" w:rsidR="001E41A1" w:rsidRDefault="001E41A1">
    <w:pPr>
      <w:pStyle w:val="Footer"/>
    </w:pPr>
    <w:r w:rsidRPr="00E53233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A4976" wp14:editId="5E5D667E">
              <wp:simplePos x="0" y="0"/>
              <wp:positionH relativeFrom="column">
                <wp:posOffset>5082540</wp:posOffset>
              </wp:positionH>
              <wp:positionV relativeFrom="paragraph">
                <wp:posOffset>48895</wp:posOffset>
              </wp:positionV>
              <wp:extent cx="1310640" cy="2984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7F1BA" w14:textId="062F9D50" w:rsidR="001E41A1" w:rsidRPr="00182203" w:rsidRDefault="002126FD" w:rsidP="001E41A1">
                          <w:pPr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182203">
                            <w:rPr>
                              <w:rFonts w:cstheme="minorHAnsi"/>
                              <w:sz w:val="14"/>
                              <w:szCs w:val="14"/>
                            </w:rPr>
                            <w:t>16335b</w:t>
                          </w:r>
                          <w:r w:rsidR="001E41A1" w:rsidRPr="00182203">
                            <w:rPr>
                              <w:rFonts w:cstheme="minorHAnsi"/>
                              <w:sz w:val="14"/>
                              <w:szCs w:val="14"/>
                            </w:rPr>
                            <w:t>-</w:t>
                          </w:r>
                          <w:r w:rsidR="00182203" w:rsidRPr="00182203">
                            <w:rPr>
                              <w:rFonts w:cstheme="minorHAnsi"/>
                              <w:sz w:val="14"/>
                              <w:szCs w:val="14"/>
                            </w:rPr>
                            <w:t>010625</w:t>
                          </w:r>
                          <w:r w:rsidR="001E41A1" w:rsidRPr="00182203">
                            <w:rPr>
                              <w:rFonts w:cstheme="minorHAnsi"/>
                              <w:sz w:val="14"/>
                              <w:szCs w:val="14"/>
                            </w:rPr>
                            <w:t>-v</w:t>
                          </w:r>
                          <w:r w:rsidR="00323263">
                            <w:rPr>
                              <w:rFonts w:cstheme="minorHAnsi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A49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2pt;margin-top:3.85pt;width:103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" filled="f" stroked="f" strokeweight=".5pt">
              <v:textbox>
                <w:txbxContent>
                  <w:p w14:paraId="7C17F1BA" w14:textId="062F9D50" w:rsidR="001E41A1" w:rsidRPr="00182203" w:rsidRDefault="002126FD" w:rsidP="001E41A1">
                    <w:pPr>
                      <w:jc w:val="right"/>
                      <w:rPr>
                        <w:rFonts w:cstheme="minorHAnsi"/>
                        <w:sz w:val="14"/>
                        <w:szCs w:val="14"/>
                      </w:rPr>
                    </w:pPr>
                    <w:r w:rsidRPr="00182203">
                      <w:rPr>
                        <w:rFonts w:cstheme="minorHAnsi"/>
                        <w:sz w:val="14"/>
                        <w:szCs w:val="14"/>
                      </w:rPr>
                      <w:t>16335b</w:t>
                    </w:r>
                    <w:r w:rsidR="001E41A1" w:rsidRPr="00182203">
                      <w:rPr>
                        <w:rFonts w:cstheme="minorHAnsi"/>
                        <w:sz w:val="14"/>
                        <w:szCs w:val="14"/>
                      </w:rPr>
                      <w:t>-</w:t>
                    </w:r>
                    <w:r w:rsidR="00182203" w:rsidRPr="00182203">
                      <w:rPr>
                        <w:rFonts w:cstheme="minorHAnsi"/>
                        <w:sz w:val="14"/>
                        <w:szCs w:val="14"/>
                      </w:rPr>
                      <w:t>010625</w:t>
                    </w:r>
                    <w:r w:rsidR="001E41A1" w:rsidRPr="00182203">
                      <w:rPr>
                        <w:rFonts w:cstheme="minorHAnsi"/>
                        <w:sz w:val="14"/>
                        <w:szCs w:val="14"/>
                      </w:rPr>
                      <w:t>-v</w:t>
                    </w:r>
                    <w:r w:rsidR="00323263">
                      <w:rPr>
                        <w:rFonts w:cstheme="minorHAnsi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944" w14:textId="77777777" w:rsidR="005E40A0" w:rsidRDefault="005E40A0" w:rsidP="0017797E">
      <w:pPr>
        <w:spacing w:after="0" w:line="240" w:lineRule="auto"/>
      </w:pPr>
      <w:r>
        <w:separator/>
      </w:r>
    </w:p>
  </w:footnote>
  <w:footnote w:type="continuationSeparator" w:id="0">
    <w:p w14:paraId="01D81471" w14:textId="77777777" w:rsidR="005E40A0" w:rsidRDefault="005E40A0" w:rsidP="0017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97"/>
    <w:multiLevelType w:val="hybridMultilevel"/>
    <w:tmpl w:val="8C3EB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B141C"/>
    <w:multiLevelType w:val="hybridMultilevel"/>
    <w:tmpl w:val="B96CECBE"/>
    <w:lvl w:ilvl="0" w:tplc="0184A1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396F"/>
    <w:multiLevelType w:val="hybridMultilevel"/>
    <w:tmpl w:val="4AD8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10"/>
    <w:multiLevelType w:val="hybridMultilevel"/>
    <w:tmpl w:val="65AAB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527B6"/>
    <w:multiLevelType w:val="hybridMultilevel"/>
    <w:tmpl w:val="0F04831C"/>
    <w:lvl w:ilvl="0" w:tplc="5C48C24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791317">
    <w:abstractNumId w:val="2"/>
  </w:num>
  <w:num w:numId="2" w16cid:durableId="1432505645">
    <w:abstractNumId w:val="4"/>
  </w:num>
  <w:num w:numId="3" w16cid:durableId="1444574489">
    <w:abstractNumId w:val="3"/>
  </w:num>
  <w:num w:numId="4" w16cid:durableId="1382635240">
    <w:abstractNumId w:val="0"/>
  </w:num>
  <w:num w:numId="5" w16cid:durableId="5594820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F6"/>
    <w:rsid w:val="00055EA4"/>
    <w:rsid w:val="00056015"/>
    <w:rsid w:val="00075C6B"/>
    <w:rsid w:val="000B162C"/>
    <w:rsid w:val="000E23C3"/>
    <w:rsid w:val="00130B3A"/>
    <w:rsid w:val="00140CA8"/>
    <w:rsid w:val="00141B45"/>
    <w:rsid w:val="00176F01"/>
    <w:rsid w:val="0017797E"/>
    <w:rsid w:val="00182203"/>
    <w:rsid w:val="001A378B"/>
    <w:rsid w:val="001E41A1"/>
    <w:rsid w:val="002126FD"/>
    <w:rsid w:val="002642FF"/>
    <w:rsid w:val="00264DDA"/>
    <w:rsid w:val="002653A2"/>
    <w:rsid w:val="00280022"/>
    <w:rsid w:val="002C0CBE"/>
    <w:rsid w:val="002C2193"/>
    <w:rsid w:val="002F3E4E"/>
    <w:rsid w:val="002F5D60"/>
    <w:rsid w:val="003024AC"/>
    <w:rsid w:val="00311664"/>
    <w:rsid w:val="00316E61"/>
    <w:rsid w:val="00323263"/>
    <w:rsid w:val="00332C51"/>
    <w:rsid w:val="00356171"/>
    <w:rsid w:val="00373B6C"/>
    <w:rsid w:val="00384A2D"/>
    <w:rsid w:val="00392D55"/>
    <w:rsid w:val="00397225"/>
    <w:rsid w:val="003B02A7"/>
    <w:rsid w:val="003B3FCF"/>
    <w:rsid w:val="003C2CC3"/>
    <w:rsid w:val="003D694F"/>
    <w:rsid w:val="0040063C"/>
    <w:rsid w:val="00425E66"/>
    <w:rsid w:val="00435EC2"/>
    <w:rsid w:val="00465503"/>
    <w:rsid w:val="00477092"/>
    <w:rsid w:val="00481124"/>
    <w:rsid w:val="00491B2A"/>
    <w:rsid w:val="004C1B47"/>
    <w:rsid w:val="004C54A6"/>
    <w:rsid w:val="00500376"/>
    <w:rsid w:val="00521C6B"/>
    <w:rsid w:val="00531B8B"/>
    <w:rsid w:val="00563C7E"/>
    <w:rsid w:val="0056554E"/>
    <w:rsid w:val="005801BB"/>
    <w:rsid w:val="00581D6F"/>
    <w:rsid w:val="0058562D"/>
    <w:rsid w:val="0059190C"/>
    <w:rsid w:val="005A0647"/>
    <w:rsid w:val="005C028D"/>
    <w:rsid w:val="005C4999"/>
    <w:rsid w:val="005E40A0"/>
    <w:rsid w:val="005E50FF"/>
    <w:rsid w:val="005F72C1"/>
    <w:rsid w:val="00633442"/>
    <w:rsid w:val="00634B74"/>
    <w:rsid w:val="00690B97"/>
    <w:rsid w:val="00741841"/>
    <w:rsid w:val="0076592D"/>
    <w:rsid w:val="007866AC"/>
    <w:rsid w:val="007C2924"/>
    <w:rsid w:val="007C4D3F"/>
    <w:rsid w:val="007C5F71"/>
    <w:rsid w:val="007D6BF0"/>
    <w:rsid w:val="007F041E"/>
    <w:rsid w:val="007F2EAF"/>
    <w:rsid w:val="007F3EB7"/>
    <w:rsid w:val="00800811"/>
    <w:rsid w:val="00895959"/>
    <w:rsid w:val="008F2F5D"/>
    <w:rsid w:val="00904BC5"/>
    <w:rsid w:val="00945ECD"/>
    <w:rsid w:val="00955FD1"/>
    <w:rsid w:val="00960C9F"/>
    <w:rsid w:val="00980381"/>
    <w:rsid w:val="009A136A"/>
    <w:rsid w:val="009C6A57"/>
    <w:rsid w:val="009F4345"/>
    <w:rsid w:val="00A00985"/>
    <w:rsid w:val="00A2316B"/>
    <w:rsid w:val="00A34A78"/>
    <w:rsid w:val="00A3725C"/>
    <w:rsid w:val="00A6428B"/>
    <w:rsid w:val="00AB7988"/>
    <w:rsid w:val="00AE51A2"/>
    <w:rsid w:val="00AF36CE"/>
    <w:rsid w:val="00B120BF"/>
    <w:rsid w:val="00B177C3"/>
    <w:rsid w:val="00B219B4"/>
    <w:rsid w:val="00B236CE"/>
    <w:rsid w:val="00B70368"/>
    <w:rsid w:val="00B926F1"/>
    <w:rsid w:val="00BB2458"/>
    <w:rsid w:val="00C458FD"/>
    <w:rsid w:val="00C51F6A"/>
    <w:rsid w:val="00C52074"/>
    <w:rsid w:val="00C821E4"/>
    <w:rsid w:val="00C962B5"/>
    <w:rsid w:val="00CB58F1"/>
    <w:rsid w:val="00CC7274"/>
    <w:rsid w:val="00CF0B40"/>
    <w:rsid w:val="00D02811"/>
    <w:rsid w:val="00D33F8C"/>
    <w:rsid w:val="00D37B15"/>
    <w:rsid w:val="00D42E93"/>
    <w:rsid w:val="00D55F8B"/>
    <w:rsid w:val="00D9172B"/>
    <w:rsid w:val="00DA477E"/>
    <w:rsid w:val="00DD3AF6"/>
    <w:rsid w:val="00DF3396"/>
    <w:rsid w:val="00E51B78"/>
    <w:rsid w:val="00E62990"/>
    <w:rsid w:val="00E813DC"/>
    <w:rsid w:val="00EC07E2"/>
    <w:rsid w:val="00EC11B7"/>
    <w:rsid w:val="00ED23E1"/>
    <w:rsid w:val="00EE455C"/>
    <w:rsid w:val="00EE5F2C"/>
    <w:rsid w:val="00EF47C7"/>
    <w:rsid w:val="00F21CF4"/>
    <w:rsid w:val="00F57077"/>
    <w:rsid w:val="00F863B9"/>
    <w:rsid w:val="00F93088"/>
    <w:rsid w:val="00FF4825"/>
    <w:rsid w:val="00FF797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0E3B9"/>
  <w15:docId w15:val="{6E058404-D344-4D82-8554-AC86D97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5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7E"/>
  </w:style>
  <w:style w:type="paragraph" w:styleId="Footer">
    <w:name w:val="footer"/>
    <w:basedOn w:val="Normal"/>
    <w:link w:val="FooterChar"/>
    <w:uiPriority w:val="99"/>
    <w:unhideWhenUsed/>
    <w:rsid w:val="0017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7E"/>
  </w:style>
  <w:style w:type="paragraph" w:styleId="Revision">
    <w:name w:val="Revision"/>
    <w:hidden/>
    <w:uiPriority w:val="99"/>
    <w:semiHidden/>
    <w:rsid w:val="005919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02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28D"/>
    <w:pPr>
      <w:ind w:left="720"/>
      <w:contextualSpacing/>
    </w:pPr>
  </w:style>
  <w:style w:type="character" w:styleId="Hyperlink">
    <w:name w:val="Hyperlink"/>
    <w:uiPriority w:val="99"/>
    <w:unhideWhenUsed/>
    <w:rsid w:val="002126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fans-dont-let-fans-drive-drunk-super-bow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314-2576-47F2-B244-60824139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Bowl LIX Social Media Messages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Bowl LIX Social Media Messages</dc:title>
  <dc:creator>National Highway Traffic Safety Administration and U.S. Department of Transportation</dc:creator>
  <cp:keywords>Social Media Messages; NHTSA; USDOT; Super Bowl;LIX</cp:keywords>
  <cp:lastModifiedBy>Author</cp:lastModifiedBy>
  <cp:revision>2</cp:revision>
  <dcterms:created xsi:type="dcterms:W3CDTF">2025-01-06T20:10:00Z</dcterms:created>
  <dcterms:modified xsi:type="dcterms:W3CDTF">2025-01-06T20:10:00Z</dcterms:modified>
</cp:coreProperties>
</file>